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52CB" w14:textId="1DB5B340" w:rsidR="00990304" w:rsidRPr="00C931FC" w:rsidRDefault="00990304" w:rsidP="00990304">
      <w:pPr>
        <w:jc w:val="center"/>
        <w:rPr>
          <w:rFonts w:ascii="Times New Roman" w:hAnsi="Times New Roman" w:cs="Times New Roman"/>
          <w:b/>
          <w:lang w:val="uk-UA"/>
        </w:rPr>
      </w:pPr>
      <w:r w:rsidRPr="00A878B4">
        <w:rPr>
          <w:rFonts w:ascii="Times New Roman" w:hAnsi="Times New Roman" w:cs="Times New Roman"/>
          <w:b/>
          <w:lang w:val="uk-UA"/>
        </w:rPr>
        <w:t xml:space="preserve">ДОГОВІР </w:t>
      </w:r>
      <w:r w:rsidR="00AE22D1">
        <w:rPr>
          <w:rFonts w:ascii="Times New Roman" w:hAnsi="Times New Roman" w:cs="Times New Roman"/>
          <w:b/>
          <w:lang w:val="uk-UA"/>
        </w:rPr>
        <w:t>№</w:t>
      </w:r>
      <w:r w:rsidR="00B966D4">
        <w:rPr>
          <w:rFonts w:ascii="Times New Roman" w:hAnsi="Times New Roman" w:cs="Times New Roman"/>
          <w:b/>
          <w:lang w:val="uk-UA"/>
        </w:rPr>
        <w:t xml:space="preserve"> </w:t>
      </w:r>
      <w:r w:rsidR="001E0BB9">
        <w:rPr>
          <w:rFonts w:ascii="Times New Roman" w:hAnsi="Times New Roman" w:cs="Times New Roman"/>
          <w:b/>
          <w:lang w:val="uk-UA"/>
        </w:rPr>
        <w:t>__</w:t>
      </w:r>
      <w:r w:rsidR="007E7502">
        <w:rPr>
          <w:rFonts w:ascii="Times New Roman" w:hAnsi="Times New Roman" w:cs="Times New Roman"/>
          <w:b/>
          <w:lang w:val="uk-UA"/>
        </w:rPr>
        <w:t>/</w:t>
      </w:r>
      <w:r w:rsidR="001E0BB9">
        <w:rPr>
          <w:rFonts w:ascii="Times New Roman" w:hAnsi="Times New Roman" w:cs="Times New Roman"/>
          <w:b/>
          <w:lang w:val="uk-UA"/>
        </w:rPr>
        <w:t>__</w:t>
      </w:r>
      <w:r w:rsidR="007E7502">
        <w:rPr>
          <w:rFonts w:ascii="Times New Roman" w:hAnsi="Times New Roman" w:cs="Times New Roman"/>
          <w:b/>
          <w:lang w:val="uk-UA"/>
        </w:rPr>
        <w:t>/202</w:t>
      </w:r>
      <w:r w:rsidR="006F1E2A" w:rsidRPr="006F1E2A">
        <w:rPr>
          <w:rFonts w:ascii="Times New Roman" w:hAnsi="Times New Roman" w:cs="Times New Roman"/>
          <w:b/>
        </w:rPr>
        <w:t>5</w:t>
      </w:r>
      <w:r w:rsidR="007E7502">
        <w:rPr>
          <w:rFonts w:ascii="Times New Roman" w:hAnsi="Times New Roman" w:cs="Times New Roman"/>
          <w:b/>
          <w:lang w:val="uk-UA"/>
        </w:rPr>
        <w:t>/</w:t>
      </w:r>
      <w:r w:rsidR="001E0BB9">
        <w:rPr>
          <w:rFonts w:ascii="Times New Roman" w:hAnsi="Times New Roman" w:cs="Times New Roman"/>
          <w:b/>
          <w:lang w:val="uk-UA"/>
        </w:rPr>
        <w:t>_</w:t>
      </w:r>
      <w:r w:rsidR="00AD6FDE">
        <w:rPr>
          <w:rFonts w:ascii="Times New Roman" w:hAnsi="Times New Roman" w:cs="Times New Roman"/>
          <w:b/>
          <w:lang w:val="uk-UA"/>
        </w:rPr>
        <w:t xml:space="preserve"> - ЕЕ</w:t>
      </w:r>
    </w:p>
    <w:p w14:paraId="59FA52CC" w14:textId="77777777" w:rsidR="00990304" w:rsidRPr="00A878B4" w:rsidRDefault="00CD345E" w:rsidP="00990304">
      <w:pPr>
        <w:jc w:val="center"/>
        <w:rPr>
          <w:rFonts w:ascii="Times New Roman" w:hAnsi="Times New Roman" w:cs="Times New Roman"/>
          <w:b/>
          <w:lang w:val="uk-UA"/>
        </w:rPr>
      </w:pPr>
      <w:r w:rsidRPr="00A878B4">
        <w:rPr>
          <w:rFonts w:ascii="Times New Roman" w:hAnsi="Times New Roman" w:cs="Times New Roman"/>
          <w:b/>
          <w:lang w:val="uk-UA"/>
        </w:rPr>
        <w:t>постачання</w:t>
      </w:r>
      <w:r w:rsidR="00990304" w:rsidRPr="00A878B4">
        <w:rPr>
          <w:rFonts w:ascii="Times New Roman" w:hAnsi="Times New Roman" w:cs="Times New Roman"/>
          <w:b/>
          <w:lang w:val="uk-UA"/>
        </w:rPr>
        <w:t xml:space="preserve"> електричної енергії</w:t>
      </w:r>
      <w:r w:rsidRPr="00A878B4">
        <w:rPr>
          <w:rFonts w:ascii="Times New Roman" w:hAnsi="Times New Roman" w:cs="Times New Roman"/>
          <w:b/>
          <w:lang w:val="uk-UA"/>
        </w:rPr>
        <w:t xml:space="preserve"> споживачу</w:t>
      </w:r>
    </w:p>
    <w:p w14:paraId="59FA52CD" w14:textId="77777777" w:rsidR="00990304" w:rsidRPr="00A878B4" w:rsidRDefault="00990304" w:rsidP="00990304">
      <w:pPr>
        <w:rPr>
          <w:rFonts w:ascii="Times New Roman" w:hAnsi="Times New Roman" w:cs="Times New Roman"/>
          <w:b/>
          <w:lang w:val="uk-UA"/>
        </w:rPr>
      </w:pPr>
    </w:p>
    <w:p w14:paraId="59FA52CE" w14:textId="480DF2BB" w:rsidR="00990304" w:rsidRPr="00A878B4" w:rsidRDefault="00CB235B" w:rsidP="00385186">
      <w:pPr>
        <w:spacing w:after="240"/>
        <w:jc w:val="center"/>
        <w:rPr>
          <w:rFonts w:ascii="Times New Roman" w:hAnsi="Times New Roman" w:cs="Times New Roman"/>
          <w:lang w:val="uk-UA"/>
        </w:rPr>
      </w:pPr>
      <w:r>
        <w:rPr>
          <w:rFonts w:ascii="Times New Roman" w:hAnsi="Times New Roman" w:cs="Times New Roman"/>
          <w:lang w:val="uk-UA"/>
        </w:rPr>
        <w:t xml:space="preserve">м. </w:t>
      </w:r>
      <w:r w:rsidR="001E0BB9">
        <w:rPr>
          <w:rFonts w:ascii="Times New Roman" w:hAnsi="Times New Roman" w:cs="Times New Roman"/>
          <w:lang w:val="uk-UA"/>
        </w:rPr>
        <w:t>Київ</w:t>
      </w:r>
      <w:r w:rsidR="00AD6FDE">
        <w:rPr>
          <w:rFonts w:ascii="Times New Roman" w:hAnsi="Times New Roman" w:cs="Times New Roman"/>
          <w:lang w:val="uk-UA"/>
        </w:rPr>
        <w:t xml:space="preserve">      </w:t>
      </w:r>
      <w:r w:rsidR="00F66C69">
        <w:rPr>
          <w:rFonts w:ascii="Times New Roman" w:hAnsi="Times New Roman" w:cs="Times New Roman"/>
          <w:lang w:val="uk-UA"/>
        </w:rPr>
        <w:tab/>
      </w:r>
      <w:r w:rsidR="00F66C69">
        <w:rPr>
          <w:rFonts w:ascii="Times New Roman" w:hAnsi="Times New Roman" w:cs="Times New Roman"/>
          <w:lang w:val="uk-UA"/>
        </w:rPr>
        <w:tab/>
      </w:r>
      <w:r w:rsidR="00F66C69">
        <w:rPr>
          <w:rFonts w:ascii="Times New Roman" w:hAnsi="Times New Roman" w:cs="Times New Roman"/>
          <w:lang w:val="uk-UA"/>
        </w:rPr>
        <w:tab/>
      </w:r>
      <w:r w:rsidR="00F66C69">
        <w:rPr>
          <w:rFonts w:ascii="Times New Roman" w:hAnsi="Times New Roman" w:cs="Times New Roman"/>
          <w:lang w:val="uk-UA"/>
        </w:rPr>
        <w:tab/>
      </w:r>
      <w:r w:rsidR="00F66C69">
        <w:rPr>
          <w:rFonts w:ascii="Times New Roman" w:hAnsi="Times New Roman" w:cs="Times New Roman"/>
          <w:lang w:val="uk-UA"/>
        </w:rPr>
        <w:tab/>
      </w:r>
      <w:r w:rsidR="00F66C69">
        <w:rPr>
          <w:rFonts w:ascii="Times New Roman" w:hAnsi="Times New Roman" w:cs="Times New Roman"/>
          <w:lang w:val="uk-UA"/>
        </w:rPr>
        <w:tab/>
      </w:r>
      <w:r w:rsidR="00F66C69">
        <w:rPr>
          <w:rFonts w:ascii="Times New Roman" w:hAnsi="Times New Roman" w:cs="Times New Roman"/>
          <w:lang w:val="uk-UA"/>
        </w:rPr>
        <w:tab/>
      </w:r>
      <w:r w:rsidR="00AD6FDE">
        <w:rPr>
          <w:rFonts w:ascii="Times New Roman" w:hAnsi="Times New Roman" w:cs="Times New Roman"/>
          <w:lang w:val="uk-UA"/>
        </w:rPr>
        <w:t xml:space="preserve">            </w:t>
      </w:r>
      <w:r w:rsidR="00F66C69">
        <w:rPr>
          <w:rFonts w:ascii="Times New Roman" w:hAnsi="Times New Roman" w:cs="Times New Roman"/>
          <w:lang w:val="uk-UA"/>
        </w:rPr>
        <w:tab/>
      </w:r>
      <w:r w:rsidR="00107B2F" w:rsidRPr="00090D38">
        <w:rPr>
          <w:rFonts w:ascii="Times New Roman" w:hAnsi="Times New Roman" w:cs="Times New Roman"/>
          <w:lang w:val="uk-UA"/>
        </w:rPr>
        <w:t>«</w:t>
      </w:r>
      <w:r w:rsidR="001E0BB9">
        <w:rPr>
          <w:rFonts w:ascii="Times New Roman" w:hAnsi="Times New Roman" w:cs="Times New Roman"/>
          <w:lang w:val="uk-UA"/>
        </w:rPr>
        <w:t>___</w:t>
      </w:r>
      <w:r w:rsidR="007F2554" w:rsidRPr="00090D38">
        <w:rPr>
          <w:rFonts w:ascii="Times New Roman" w:hAnsi="Times New Roman" w:cs="Times New Roman"/>
          <w:lang w:val="uk-UA"/>
        </w:rPr>
        <w:t>»</w:t>
      </w:r>
      <w:r w:rsidR="007E7502">
        <w:rPr>
          <w:rFonts w:ascii="Times New Roman" w:hAnsi="Times New Roman" w:cs="Times New Roman"/>
          <w:lang w:val="uk-UA"/>
        </w:rPr>
        <w:t xml:space="preserve"> </w:t>
      </w:r>
      <w:r w:rsidR="001E0BB9">
        <w:rPr>
          <w:rFonts w:ascii="Times New Roman" w:hAnsi="Times New Roman" w:cs="Times New Roman"/>
          <w:lang w:val="uk-UA"/>
        </w:rPr>
        <w:t>_________</w:t>
      </w:r>
      <w:r w:rsidR="000866A7" w:rsidRPr="00090D38">
        <w:rPr>
          <w:rFonts w:ascii="Times New Roman" w:hAnsi="Times New Roman" w:cs="Times New Roman"/>
          <w:lang w:val="uk-UA"/>
        </w:rPr>
        <w:t>20</w:t>
      </w:r>
      <w:r w:rsidR="00A93AE0">
        <w:rPr>
          <w:rFonts w:ascii="Times New Roman" w:hAnsi="Times New Roman" w:cs="Times New Roman"/>
          <w:lang w:val="uk-UA"/>
        </w:rPr>
        <w:t>2</w:t>
      </w:r>
      <w:r w:rsidR="006F1E2A" w:rsidRPr="006F1E2A">
        <w:rPr>
          <w:rFonts w:ascii="Times New Roman" w:hAnsi="Times New Roman" w:cs="Times New Roman"/>
        </w:rPr>
        <w:t>5</w:t>
      </w:r>
      <w:r w:rsidR="00990304" w:rsidRPr="00B224EF">
        <w:rPr>
          <w:rFonts w:ascii="Times New Roman" w:hAnsi="Times New Roman" w:cs="Times New Roman"/>
          <w:lang w:val="uk-UA"/>
        </w:rPr>
        <w:t xml:space="preserve"> року</w:t>
      </w:r>
    </w:p>
    <w:p w14:paraId="59FA52CF" w14:textId="4F68D811" w:rsidR="00385186" w:rsidRPr="00554F64" w:rsidRDefault="00990304" w:rsidP="00017D69">
      <w:pPr>
        <w:ind w:firstLine="567"/>
        <w:jc w:val="both"/>
        <w:rPr>
          <w:rFonts w:ascii="Times New Roman" w:hAnsi="Times New Roman" w:cs="Times New Roman"/>
          <w:color w:val="000000" w:themeColor="text1"/>
          <w:lang w:val="uk-UA"/>
        </w:rPr>
      </w:pPr>
      <w:r w:rsidRPr="00554F64">
        <w:rPr>
          <w:rFonts w:ascii="Times New Roman" w:hAnsi="Times New Roman" w:cs="Times New Roman"/>
          <w:b/>
          <w:color w:val="000000" w:themeColor="text1"/>
          <w:lang w:val="uk-UA"/>
        </w:rPr>
        <w:t>Постачальник:</w:t>
      </w:r>
      <w:r w:rsidR="00385186">
        <w:rPr>
          <w:rFonts w:ascii="Times New Roman" w:hAnsi="Times New Roman" w:cs="Times New Roman"/>
          <w:color w:val="000000" w:themeColor="text1"/>
          <w:lang w:val="uk-UA"/>
        </w:rPr>
        <w:t xml:space="preserve"> </w:t>
      </w:r>
      <w:r w:rsidR="00385186" w:rsidRPr="00554F64">
        <w:rPr>
          <w:rFonts w:ascii="Times New Roman" w:hAnsi="Times New Roman" w:cs="Times New Roman"/>
          <w:b/>
          <w:bCs/>
          <w:color w:val="000000" w:themeColor="text1"/>
          <w:lang w:val="uk-UA"/>
        </w:rPr>
        <w:t>Товариство з обмеженою відповідальністю</w:t>
      </w:r>
      <w:r w:rsidR="00385186" w:rsidRPr="00554F64">
        <w:rPr>
          <w:rFonts w:ascii="Times New Roman" w:hAnsi="Times New Roman" w:cs="Times New Roman"/>
          <w:b/>
          <w:color w:val="000000" w:themeColor="text1"/>
          <w:lang w:val="uk-UA"/>
        </w:rPr>
        <w:t xml:space="preserve"> </w:t>
      </w:r>
      <w:r w:rsidR="00385186" w:rsidRPr="00554F64">
        <w:rPr>
          <w:rFonts w:ascii="Times New Roman" w:hAnsi="Times New Roman" w:cs="Times New Roman"/>
          <w:b/>
          <w:bCs/>
          <w:color w:val="000000" w:themeColor="text1"/>
          <w:lang w:val="uk-UA"/>
        </w:rPr>
        <w:t>«</w:t>
      </w:r>
      <w:r w:rsidR="008A24CE">
        <w:rPr>
          <w:rFonts w:ascii="Times New Roman" w:hAnsi="Times New Roman" w:cs="Times New Roman"/>
          <w:b/>
          <w:bCs/>
          <w:color w:val="000000" w:themeColor="text1"/>
          <w:lang w:val="uk-UA"/>
        </w:rPr>
        <w:t>________________</w:t>
      </w:r>
      <w:r w:rsidR="00385186" w:rsidRPr="00554F64">
        <w:rPr>
          <w:rFonts w:ascii="Times New Roman" w:hAnsi="Times New Roman" w:cs="Times New Roman"/>
          <w:b/>
          <w:color w:val="000000" w:themeColor="text1"/>
          <w:lang w:val="uk-UA"/>
        </w:rPr>
        <w:t>»</w:t>
      </w:r>
      <w:r w:rsidR="00385186">
        <w:rPr>
          <w:rFonts w:ascii="Times New Roman" w:hAnsi="Times New Roman" w:cs="Times New Roman"/>
          <w:b/>
          <w:color w:val="000000" w:themeColor="text1"/>
          <w:lang w:val="uk-UA"/>
        </w:rPr>
        <w:t xml:space="preserve"> РІ ГРУП»</w:t>
      </w:r>
      <w:r w:rsidR="00385186" w:rsidRPr="00554F64">
        <w:rPr>
          <w:rFonts w:ascii="Times New Roman" w:hAnsi="Times New Roman" w:cs="Times New Roman"/>
          <w:color w:val="000000" w:themeColor="text1"/>
          <w:lang w:val="uk-UA"/>
        </w:rPr>
        <w:t>, іменоване надалі - «Постачальник», що постачає електричну енергію на п</w:t>
      </w:r>
      <w:r w:rsidR="00385186">
        <w:rPr>
          <w:rFonts w:ascii="Times New Roman" w:hAnsi="Times New Roman" w:cs="Times New Roman"/>
          <w:color w:val="000000" w:themeColor="text1"/>
          <w:lang w:val="uk-UA"/>
        </w:rPr>
        <w:t xml:space="preserve">ідставі ліцензії, затвердженої Постановою НКРЕКП </w:t>
      </w:r>
      <w:r w:rsidR="008A24CE">
        <w:rPr>
          <w:rFonts w:ascii="Times New Roman" w:hAnsi="Times New Roman" w:cs="Times New Roman"/>
          <w:color w:val="000000" w:themeColor="text1"/>
          <w:lang w:val="uk-UA"/>
        </w:rPr>
        <w:t>________________ від _________</w:t>
      </w:r>
      <w:r w:rsidR="00385186">
        <w:rPr>
          <w:rFonts w:ascii="Times New Roman" w:hAnsi="Times New Roman" w:cs="Times New Roman"/>
          <w:color w:val="000000" w:themeColor="text1"/>
          <w:lang w:val="uk-UA"/>
        </w:rPr>
        <w:t xml:space="preserve"> року</w:t>
      </w:r>
      <w:r w:rsidR="00385186" w:rsidRPr="00554F64">
        <w:rPr>
          <w:rFonts w:ascii="Times New Roman" w:hAnsi="Times New Roman" w:cs="Times New Roman"/>
          <w:color w:val="000000" w:themeColor="text1"/>
          <w:lang w:val="uk-UA"/>
        </w:rPr>
        <w:t xml:space="preserve">, </w:t>
      </w:r>
      <w:r w:rsidR="00F142E5">
        <w:rPr>
          <w:rFonts w:ascii="Times New Roman" w:hAnsi="Times New Roman" w:cs="Times New Roman"/>
          <w:color w:val="000000" w:themeColor="text1"/>
          <w:lang w:val="uk-UA"/>
        </w:rPr>
        <w:t>директора</w:t>
      </w:r>
      <w:r w:rsidR="00017D69" w:rsidRPr="00017D69">
        <w:rPr>
          <w:rFonts w:ascii="Times New Roman" w:hAnsi="Times New Roman" w:cs="Times New Roman"/>
          <w:color w:val="000000" w:themeColor="text1"/>
          <w:lang w:val="uk-UA"/>
        </w:rPr>
        <w:t xml:space="preserve"> </w:t>
      </w:r>
      <w:r w:rsidR="008A24CE">
        <w:rPr>
          <w:rFonts w:ascii="Times New Roman" w:hAnsi="Times New Roman" w:cs="Times New Roman"/>
          <w:color w:val="000000" w:themeColor="text1"/>
          <w:lang w:val="uk-UA"/>
        </w:rPr>
        <w:t>________________________</w:t>
      </w:r>
      <w:r w:rsidR="00017D69" w:rsidRPr="00017D69">
        <w:rPr>
          <w:rFonts w:ascii="Times New Roman" w:hAnsi="Times New Roman" w:cs="Times New Roman"/>
          <w:bCs/>
          <w:color w:val="000000" w:themeColor="text1"/>
          <w:lang w:val="uk-UA"/>
        </w:rPr>
        <w:t>,</w:t>
      </w:r>
      <w:r w:rsidR="00017D69" w:rsidRPr="00017D69">
        <w:rPr>
          <w:rFonts w:ascii="Times New Roman" w:hAnsi="Times New Roman" w:cs="Times New Roman"/>
          <w:color w:val="000000" w:themeColor="text1"/>
          <w:lang w:val="uk-UA"/>
        </w:rPr>
        <w:t xml:space="preserve"> який діє на підставі </w:t>
      </w:r>
      <w:r w:rsidR="008A24CE">
        <w:rPr>
          <w:rFonts w:ascii="Times New Roman" w:hAnsi="Times New Roman" w:cs="Times New Roman"/>
          <w:color w:val="000000" w:themeColor="text1"/>
          <w:lang w:val="uk-UA"/>
        </w:rPr>
        <w:t>Статуту,</w:t>
      </w:r>
      <w:r w:rsidR="00385186" w:rsidRPr="00554F64">
        <w:rPr>
          <w:rFonts w:ascii="Times New Roman" w:hAnsi="Times New Roman" w:cs="Times New Roman"/>
          <w:color w:val="000000" w:themeColor="text1"/>
          <w:lang w:val="uk-UA"/>
        </w:rPr>
        <w:t xml:space="preserve"> з одного боку, та</w:t>
      </w:r>
    </w:p>
    <w:p w14:paraId="59FA52D0" w14:textId="77777777" w:rsidR="00CD345E" w:rsidRPr="00554F64" w:rsidRDefault="00CD345E" w:rsidP="00CD345E">
      <w:pPr>
        <w:ind w:firstLine="709"/>
        <w:jc w:val="both"/>
        <w:rPr>
          <w:rFonts w:ascii="Times New Roman" w:hAnsi="Times New Roman" w:cs="Times New Roman"/>
          <w:color w:val="000000" w:themeColor="text1"/>
          <w:lang w:val="uk-UA"/>
        </w:rPr>
      </w:pPr>
    </w:p>
    <w:p w14:paraId="59FA52D1" w14:textId="380BE985" w:rsidR="00990304" w:rsidRPr="00A878B4" w:rsidRDefault="00CD345E" w:rsidP="002362A3">
      <w:pPr>
        <w:ind w:firstLine="709"/>
        <w:jc w:val="both"/>
        <w:rPr>
          <w:rFonts w:ascii="Times New Roman" w:hAnsi="Times New Roman" w:cs="Times New Roman"/>
          <w:lang w:val="uk-UA"/>
        </w:rPr>
      </w:pPr>
      <w:r w:rsidRPr="00554F64">
        <w:rPr>
          <w:rFonts w:ascii="Times New Roman" w:hAnsi="Times New Roman" w:cs="Times New Roman"/>
          <w:b/>
          <w:color w:val="000000" w:themeColor="text1"/>
          <w:lang w:val="uk-UA"/>
        </w:rPr>
        <w:t>Споживач</w:t>
      </w:r>
      <w:r w:rsidR="00990304" w:rsidRPr="00554F64">
        <w:rPr>
          <w:rFonts w:ascii="Times New Roman" w:hAnsi="Times New Roman" w:cs="Times New Roman"/>
          <w:b/>
          <w:color w:val="000000" w:themeColor="text1"/>
          <w:lang w:val="uk-UA"/>
        </w:rPr>
        <w:t>:</w:t>
      </w:r>
      <w:r w:rsidR="00B17EE0" w:rsidRPr="00B17EE0">
        <w:rPr>
          <w:rFonts w:ascii="Times New Roman" w:hAnsi="Times New Roman" w:cs="Times New Roman"/>
          <w:b/>
          <w:color w:val="000000"/>
          <w:lang w:val="uk-UA"/>
        </w:rPr>
        <w:t xml:space="preserve"> </w:t>
      </w:r>
      <w:r w:rsidR="0056273E">
        <w:rPr>
          <w:rFonts w:ascii="Times New Roman" w:hAnsi="Times New Roman" w:cs="Times New Roman"/>
          <w:b/>
          <w:color w:val="000000"/>
          <w:lang w:val="uk-UA"/>
        </w:rPr>
        <w:t>______________________________</w:t>
      </w:r>
      <w:r w:rsidR="00B17EE0" w:rsidRPr="00554F64">
        <w:rPr>
          <w:rFonts w:ascii="Times New Roman" w:hAnsi="Times New Roman" w:cs="Times New Roman"/>
          <w:b/>
          <w:bCs/>
          <w:color w:val="000000" w:themeColor="text1"/>
          <w:lang w:val="uk-UA"/>
        </w:rPr>
        <w:t>,</w:t>
      </w:r>
      <w:r w:rsidR="00B17EE0" w:rsidRPr="00554F64">
        <w:rPr>
          <w:rFonts w:ascii="Times New Roman" w:hAnsi="Times New Roman" w:cs="Times New Roman"/>
          <w:b/>
          <w:color w:val="000000" w:themeColor="text1"/>
          <w:lang w:val="uk-UA"/>
        </w:rPr>
        <w:t xml:space="preserve"> </w:t>
      </w:r>
      <w:r w:rsidR="00B17EE0" w:rsidRPr="00372082">
        <w:rPr>
          <w:rFonts w:ascii="Times New Roman" w:hAnsi="Times New Roman" w:cs="Times New Roman"/>
          <w:b/>
          <w:color w:val="000000"/>
          <w:lang w:val="uk-UA"/>
        </w:rPr>
        <w:t xml:space="preserve">(Код ЄДРПОУ </w:t>
      </w:r>
      <w:r w:rsidR="00B17EE0">
        <w:rPr>
          <w:rFonts w:ascii="Times New Roman" w:hAnsi="Times New Roman" w:cs="Times New Roman"/>
          <w:b/>
          <w:color w:val="000000"/>
          <w:lang w:val="uk-UA"/>
        </w:rPr>
        <w:t xml:space="preserve">– </w:t>
      </w:r>
      <w:r w:rsidR="0056273E">
        <w:rPr>
          <w:rFonts w:ascii="Times New Roman" w:hAnsi="Times New Roman" w:cs="Times New Roman"/>
          <w:b/>
          <w:color w:val="000000"/>
          <w:lang w:val="uk-UA"/>
        </w:rPr>
        <w:t>_______________________</w:t>
      </w:r>
      <w:r w:rsidR="00B17EE0">
        <w:rPr>
          <w:rFonts w:ascii="Times New Roman" w:hAnsi="Times New Roman" w:cs="Times New Roman"/>
          <w:b/>
          <w:color w:val="000000"/>
          <w:lang w:val="uk-UA"/>
        </w:rPr>
        <w:t xml:space="preserve">) </w:t>
      </w:r>
      <w:r w:rsidR="00990304" w:rsidRPr="00554F64">
        <w:rPr>
          <w:rFonts w:ascii="Times New Roman" w:hAnsi="Times New Roman" w:cs="Times New Roman"/>
          <w:b/>
          <w:bCs/>
          <w:color w:val="000000" w:themeColor="text1"/>
          <w:lang w:val="uk-UA"/>
        </w:rPr>
        <w:t>,</w:t>
      </w:r>
      <w:r w:rsidR="00990304" w:rsidRPr="00554F64">
        <w:rPr>
          <w:rFonts w:ascii="Times New Roman" w:hAnsi="Times New Roman" w:cs="Times New Roman"/>
          <w:b/>
          <w:color w:val="000000" w:themeColor="text1"/>
          <w:lang w:val="uk-UA"/>
        </w:rPr>
        <w:t xml:space="preserve"> </w:t>
      </w:r>
      <w:r w:rsidR="00990304" w:rsidRPr="00554F64">
        <w:rPr>
          <w:rFonts w:ascii="Times New Roman" w:hAnsi="Times New Roman" w:cs="Times New Roman"/>
          <w:color w:val="000000" w:themeColor="text1"/>
          <w:lang w:val="uk-UA"/>
        </w:rPr>
        <w:t>іменоване надалі «</w:t>
      </w:r>
      <w:r w:rsidRPr="00554F64">
        <w:rPr>
          <w:rFonts w:ascii="Times New Roman" w:hAnsi="Times New Roman" w:cs="Times New Roman"/>
          <w:color w:val="000000" w:themeColor="text1"/>
          <w:lang w:val="uk-UA"/>
        </w:rPr>
        <w:t>Споживач</w:t>
      </w:r>
      <w:r w:rsidR="00107B2F" w:rsidRPr="00554F64">
        <w:rPr>
          <w:rFonts w:ascii="Times New Roman" w:hAnsi="Times New Roman" w:cs="Times New Roman"/>
          <w:color w:val="000000" w:themeColor="text1"/>
          <w:lang w:val="uk-UA"/>
        </w:rPr>
        <w:t xml:space="preserve">», </w:t>
      </w:r>
      <w:r w:rsidR="00872589" w:rsidRPr="00554F64">
        <w:rPr>
          <w:rFonts w:ascii="Times New Roman" w:hAnsi="Times New Roman" w:cs="Times New Roman"/>
          <w:color w:val="000000" w:themeColor="text1"/>
          <w:lang w:val="uk-UA"/>
        </w:rPr>
        <w:t>в особі</w:t>
      </w:r>
      <w:r w:rsidR="00872589">
        <w:rPr>
          <w:rFonts w:ascii="Times New Roman" w:hAnsi="Times New Roman" w:cs="Times New Roman"/>
          <w:color w:val="000000" w:themeColor="text1"/>
          <w:lang w:val="uk-UA"/>
        </w:rPr>
        <w:t xml:space="preserve"> </w:t>
      </w:r>
      <w:r w:rsidR="0056273E">
        <w:rPr>
          <w:rFonts w:ascii="Times New Roman" w:hAnsi="Times New Roman" w:cs="Times New Roman"/>
          <w:color w:val="000000" w:themeColor="text1"/>
          <w:lang w:val="uk-UA"/>
        </w:rPr>
        <w:t>_________________________</w:t>
      </w:r>
      <w:r w:rsidR="00872589" w:rsidRPr="00DA0F10">
        <w:rPr>
          <w:rFonts w:ascii="Times New Roman" w:hAnsi="Times New Roman" w:cs="Times New Roman"/>
          <w:color w:val="000000" w:themeColor="text1"/>
          <w:lang w:val="uk-UA"/>
        </w:rPr>
        <w:t>, як</w:t>
      </w:r>
      <w:r w:rsidR="00872589">
        <w:rPr>
          <w:rFonts w:ascii="Times New Roman" w:hAnsi="Times New Roman" w:cs="Times New Roman"/>
          <w:color w:val="000000" w:themeColor="text1"/>
          <w:lang w:val="uk-UA"/>
        </w:rPr>
        <w:t>а</w:t>
      </w:r>
      <w:r w:rsidR="00872589" w:rsidRPr="00DA0F10">
        <w:rPr>
          <w:rFonts w:ascii="Times New Roman" w:hAnsi="Times New Roman" w:cs="Times New Roman"/>
          <w:color w:val="000000" w:themeColor="text1"/>
          <w:lang w:val="uk-UA"/>
        </w:rPr>
        <w:t xml:space="preserve"> діє на підставі</w:t>
      </w:r>
      <w:r w:rsidR="0056273E">
        <w:rPr>
          <w:rFonts w:ascii="Times New Roman" w:hAnsi="Times New Roman" w:cs="Times New Roman"/>
          <w:lang w:val="uk-UA"/>
        </w:rPr>
        <w:t>______________</w:t>
      </w:r>
      <w:r w:rsidR="00990304" w:rsidRPr="00DA0F10">
        <w:rPr>
          <w:rFonts w:ascii="Times New Roman" w:hAnsi="Times New Roman" w:cs="Times New Roman"/>
          <w:color w:val="000000" w:themeColor="text1"/>
          <w:lang w:val="uk-UA"/>
        </w:rPr>
        <w:t>, з інш</w:t>
      </w:r>
      <w:r w:rsidR="00990304" w:rsidRPr="00A878B4">
        <w:rPr>
          <w:rFonts w:ascii="Times New Roman" w:hAnsi="Times New Roman" w:cs="Times New Roman"/>
          <w:lang w:val="uk-UA"/>
        </w:rPr>
        <w:t>ого боку,</w:t>
      </w:r>
    </w:p>
    <w:p w14:paraId="59FA52D2" w14:textId="6F88B304" w:rsidR="00990304" w:rsidRPr="00A878B4" w:rsidRDefault="00990304" w:rsidP="002362A3">
      <w:pPr>
        <w:ind w:firstLine="709"/>
        <w:jc w:val="both"/>
        <w:rPr>
          <w:rFonts w:ascii="Times New Roman" w:hAnsi="Times New Roman" w:cs="Times New Roman"/>
          <w:bCs/>
          <w:lang w:val="uk-UA"/>
        </w:rPr>
      </w:pPr>
      <w:r w:rsidRPr="00A878B4">
        <w:rPr>
          <w:rFonts w:ascii="Times New Roman" w:hAnsi="Times New Roman" w:cs="Times New Roman"/>
          <w:bCs/>
          <w:lang w:val="uk-UA"/>
        </w:rPr>
        <w:t xml:space="preserve">разом іменовані «Сторони», </w:t>
      </w:r>
      <w:r w:rsidRPr="00A878B4">
        <w:rPr>
          <w:rFonts w:ascii="Times New Roman" w:hAnsi="Times New Roman" w:cs="Times New Roman"/>
          <w:lang w:val="uk-UA" w:eastAsia="ru-RU"/>
        </w:rPr>
        <w:t xml:space="preserve">а кожне окремо - </w:t>
      </w:r>
      <w:r w:rsidRPr="00A878B4">
        <w:rPr>
          <w:rFonts w:ascii="Times New Roman" w:hAnsi="Times New Roman" w:cs="Times New Roman"/>
          <w:bCs/>
          <w:lang w:val="uk-UA"/>
        </w:rPr>
        <w:t xml:space="preserve">«Сторона», уклали цей договір </w:t>
      </w:r>
      <w:r w:rsidR="00CD345E" w:rsidRPr="00A878B4">
        <w:rPr>
          <w:rFonts w:ascii="Times New Roman" w:hAnsi="Times New Roman" w:cs="Times New Roman"/>
          <w:bCs/>
          <w:lang w:val="uk-UA"/>
        </w:rPr>
        <w:t xml:space="preserve">постачання </w:t>
      </w:r>
      <w:r w:rsidR="00E27E26" w:rsidRPr="00A878B4">
        <w:rPr>
          <w:rFonts w:ascii="Times New Roman" w:hAnsi="Times New Roman" w:cs="Times New Roman"/>
          <w:bCs/>
          <w:lang w:val="uk-UA"/>
        </w:rPr>
        <w:t xml:space="preserve">електричної енергії </w:t>
      </w:r>
      <w:r w:rsidR="00CD345E" w:rsidRPr="00A878B4">
        <w:rPr>
          <w:rFonts w:ascii="Times New Roman" w:hAnsi="Times New Roman" w:cs="Times New Roman"/>
          <w:bCs/>
          <w:lang w:val="uk-UA"/>
        </w:rPr>
        <w:t xml:space="preserve">споживачу </w:t>
      </w:r>
      <w:r w:rsidR="00BD2126" w:rsidRPr="00E46069">
        <w:rPr>
          <w:rFonts w:ascii="Times New Roman" w:hAnsi="Times New Roman" w:cs="Times New Roman"/>
          <w:bCs/>
          <w:lang w:val="uk-UA"/>
        </w:rPr>
        <w:t>№</w:t>
      </w:r>
      <w:r w:rsidR="000D6F11">
        <w:rPr>
          <w:rFonts w:ascii="Times New Roman" w:hAnsi="Times New Roman" w:cs="Times New Roman"/>
          <w:bCs/>
          <w:lang w:val="uk-UA"/>
        </w:rPr>
        <w:t xml:space="preserve"> </w:t>
      </w:r>
      <w:r w:rsidR="001E0BB9">
        <w:rPr>
          <w:rFonts w:ascii="Times New Roman" w:hAnsi="Times New Roman" w:cs="Times New Roman"/>
          <w:bCs/>
          <w:lang w:val="uk-UA"/>
        </w:rPr>
        <w:t>__________________</w:t>
      </w:r>
      <w:r w:rsidR="003857EB">
        <w:rPr>
          <w:rFonts w:ascii="Times New Roman" w:hAnsi="Times New Roman" w:cs="Times New Roman"/>
          <w:lang w:val="uk-UA"/>
        </w:rPr>
        <w:t xml:space="preserve"> </w:t>
      </w:r>
      <w:r w:rsidR="00E46069" w:rsidRPr="00E46069">
        <w:rPr>
          <w:rFonts w:ascii="Times New Roman" w:hAnsi="Times New Roman" w:cs="Times New Roman"/>
          <w:lang w:val="uk-UA"/>
        </w:rPr>
        <w:t>- ЕЕ</w:t>
      </w:r>
      <w:r w:rsidR="00E46069">
        <w:rPr>
          <w:rFonts w:ascii="Times New Roman" w:hAnsi="Times New Roman" w:cs="Times New Roman"/>
          <w:bCs/>
          <w:lang w:val="uk-UA"/>
        </w:rPr>
        <w:t xml:space="preserve"> </w:t>
      </w:r>
      <w:r w:rsidR="00AE22D1">
        <w:rPr>
          <w:rFonts w:ascii="Times New Roman" w:hAnsi="Times New Roman" w:cs="Times New Roman"/>
          <w:bCs/>
          <w:lang w:val="uk-UA"/>
        </w:rPr>
        <w:t xml:space="preserve">від </w:t>
      </w:r>
      <w:r w:rsidR="001E0BB9">
        <w:rPr>
          <w:rFonts w:ascii="Times New Roman" w:hAnsi="Times New Roman" w:cs="Times New Roman"/>
          <w:bCs/>
          <w:lang w:val="uk-UA"/>
        </w:rPr>
        <w:t>__</w:t>
      </w:r>
      <w:r w:rsidR="000D6F11">
        <w:rPr>
          <w:rFonts w:ascii="Times New Roman" w:hAnsi="Times New Roman" w:cs="Times New Roman"/>
          <w:bCs/>
          <w:lang w:val="uk-UA"/>
        </w:rPr>
        <w:t>.</w:t>
      </w:r>
      <w:r w:rsidR="001E0BB9">
        <w:rPr>
          <w:rFonts w:ascii="Times New Roman" w:hAnsi="Times New Roman" w:cs="Times New Roman"/>
          <w:bCs/>
          <w:lang w:val="uk-UA"/>
        </w:rPr>
        <w:t>__</w:t>
      </w:r>
      <w:r w:rsidR="000D6F11">
        <w:rPr>
          <w:rFonts w:ascii="Times New Roman" w:hAnsi="Times New Roman" w:cs="Times New Roman"/>
          <w:bCs/>
          <w:lang w:val="uk-UA"/>
        </w:rPr>
        <w:t>.</w:t>
      </w:r>
      <w:r w:rsidR="00E46069">
        <w:rPr>
          <w:rFonts w:ascii="Times New Roman" w:hAnsi="Times New Roman" w:cs="Times New Roman"/>
          <w:bCs/>
          <w:lang w:val="uk-UA"/>
        </w:rPr>
        <w:t>202</w:t>
      </w:r>
      <w:r w:rsidR="00944F73" w:rsidRPr="00944F73">
        <w:rPr>
          <w:rFonts w:ascii="Times New Roman" w:hAnsi="Times New Roman" w:cs="Times New Roman"/>
          <w:bCs/>
        </w:rPr>
        <w:t>5</w:t>
      </w:r>
      <w:r w:rsidR="00F97CBD">
        <w:rPr>
          <w:rFonts w:ascii="Times New Roman" w:hAnsi="Times New Roman" w:cs="Times New Roman"/>
          <w:bCs/>
          <w:lang w:val="uk-UA"/>
        </w:rPr>
        <w:t xml:space="preserve"> р. </w:t>
      </w:r>
      <w:r w:rsidRPr="00E25F72">
        <w:rPr>
          <w:rFonts w:ascii="Times New Roman" w:hAnsi="Times New Roman" w:cs="Times New Roman"/>
          <w:bCs/>
          <w:lang w:val="uk-UA"/>
        </w:rPr>
        <w:t>(надалі</w:t>
      </w:r>
      <w:r w:rsidRPr="00A878B4">
        <w:rPr>
          <w:rFonts w:ascii="Times New Roman" w:hAnsi="Times New Roman" w:cs="Times New Roman"/>
          <w:bCs/>
          <w:lang w:val="uk-UA"/>
        </w:rPr>
        <w:t xml:space="preserve"> – «Договір») про наступне:</w:t>
      </w:r>
    </w:p>
    <w:p w14:paraId="59FA52D3" w14:textId="77777777" w:rsidR="00990304" w:rsidRPr="00A878B4" w:rsidRDefault="00990304" w:rsidP="00F40EDD">
      <w:pPr>
        <w:numPr>
          <w:ilvl w:val="0"/>
          <w:numId w:val="11"/>
        </w:numPr>
        <w:jc w:val="center"/>
        <w:rPr>
          <w:rFonts w:ascii="Times New Roman" w:hAnsi="Times New Roman" w:cs="Times New Roman"/>
          <w:b/>
          <w:bCs/>
          <w:lang w:val="uk-UA"/>
        </w:rPr>
      </w:pPr>
      <w:r w:rsidRPr="00A878B4">
        <w:rPr>
          <w:rFonts w:ascii="Times New Roman" w:hAnsi="Times New Roman" w:cs="Times New Roman"/>
          <w:b/>
          <w:bCs/>
          <w:lang w:val="uk-UA"/>
        </w:rPr>
        <w:t>ЗАГАЛЬНІ УМОВИ ДОГОВОРУ</w:t>
      </w:r>
    </w:p>
    <w:p w14:paraId="59FA52D4" w14:textId="77777777" w:rsidR="00990304" w:rsidRPr="00A878B4" w:rsidRDefault="00F94D09" w:rsidP="00F94D09">
      <w:pPr>
        <w:pStyle w:val="DOC"/>
        <w:spacing w:after="0"/>
        <w:ind w:left="709" w:firstLine="0"/>
        <w:rPr>
          <w:bCs w:val="0"/>
          <w:color w:val="auto"/>
          <w:szCs w:val="24"/>
          <w:lang w:eastAsia="zh-CN"/>
        </w:rPr>
      </w:pPr>
      <w:r w:rsidRPr="00A878B4">
        <w:rPr>
          <w:bCs w:val="0"/>
          <w:color w:val="auto"/>
          <w:szCs w:val="24"/>
          <w:lang w:eastAsia="zh-CN"/>
        </w:rPr>
        <w:t xml:space="preserve"> </w:t>
      </w:r>
      <w:r w:rsidR="00990304" w:rsidRPr="00A878B4">
        <w:rPr>
          <w:bCs w:val="0"/>
          <w:color w:val="auto"/>
          <w:szCs w:val="24"/>
          <w:lang w:eastAsia="zh-CN"/>
        </w:rPr>
        <w:t>Визначення термінів:</w:t>
      </w:r>
    </w:p>
    <w:p w14:paraId="59FA52D5" w14:textId="77777777" w:rsidR="00006D6A" w:rsidRPr="00A878B4" w:rsidRDefault="00006D6A" w:rsidP="00006D6A">
      <w:pPr>
        <w:pStyle w:val="DOC"/>
        <w:spacing w:after="0"/>
        <w:ind w:left="709" w:firstLine="0"/>
        <w:rPr>
          <w:b/>
          <w:bCs w:val="0"/>
          <w:i/>
          <w:color w:val="auto"/>
          <w:szCs w:val="24"/>
          <w:lang w:eastAsia="zh-CN"/>
        </w:rPr>
      </w:pPr>
      <w:r w:rsidRPr="00A878B4">
        <w:rPr>
          <w:b/>
          <w:bCs w:val="0"/>
          <w:i/>
          <w:color w:val="auto"/>
          <w:szCs w:val="24"/>
          <w:lang w:eastAsia="zh-CN"/>
        </w:rPr>
        <w:t xml:space="preserve">АСКОЕ - </w:t>
      </w:r>
      <w:r w:rsidR="00854CBA" w:rsidRPr="00A878B4">
        <w:rPr>
          <w:szCs w:val="24"/>
        </w:rPr>
        <w:t>автоматизован</w:t>
      </w:r>
      <w:r w:rsidR="00F40EDD" w:rsidRPr="00A878B4">
        <w:rPr>
          <w:szCs w:val="24"/>
        </w:rPr>
        <w:t>а</w:t>
      </w:r>
      <w:r w:rsidR="00854CBA" w:rsidRPr="00A878B4">
        <w:rPr>
          <w:szCs w:val="24"/>
        </w:rPr>
        <w:t xml:space="preserve"> систем</w:t>
      </w:r>
      <w:r w:rsidR="00F40EDD" w:rsidRPr="00A878B4">
        <w:rPr>
          <w:szCs w:val="24"/>
        </w:rPr>
        <w:t>а</w:t>
      </w:r>
      <w:r w:rsidR="00854CBA" w:rsidRPr="00A878B4">
        <w:rPr>
          <w:szCs w:val="24"/>
        </w:rPr>
        <w:t xml:space="preserve"> комерційного обліку електроенергії</w:t>
      </w:r>
      <w:r w:rsidR="00325138" w:rsidRPr="00A878B4">
        <w:rPr>
          <w:szCs w:val="24"/>
        </w:rPr>
        <w:t>.</w:t>
      </w:r>
    </w:p>
    <w:p w14:paraId="59FA52D6" w14:textId="77777777" w:rsidR="00990304" w:rsidRPr="00A878B4" w:rsidRDefault="00990304" w:rsidP="002362A3">
      <w:pPr>
        <w:ind w:firstLine="708"/>
        <w:jc w:val="both"/>
        <w:rPr>
          <w:rFonts w:ascii="Times New Roman" w:hAnsi="Times New Roman" w:cs="Times New Roman"/>
          <w:lang w:val="uk-UA"/>
        </w:rPr>
      </w:pPr>
      <w:r w:rsidRPr="00A878B4">
        <w:rPr>
          <w:rFonts w:ascii="Times New Roman" w:hAnsi="Times New Roman" w:cs="Times New Roman"/>
          <w:b/>
          <w:i/>
          <w:lang w:val="uk-UA"/>
        </w:rPr>
        <w:t>Банківський день</w:t>
      </w:r>
      <w:r w:rsidRPr="00A878B4">
        <w:rPr>
          <w:rFonts w:ascii="Times New Roman" w:hAnsi="Times New Roman" w:cs="Times New Roman"/>
          <w:lang w:val="uk-UA"/>
        </w:rPr>
        <w:t xml:space="preserve"> – день, коли банківська система України дозволяє перераховувати грошові кошти.</w:t>
      </w:r>
    </w:p>
    <w:p w14:paraId="59FA52D7" w14:textId="77777777" w:rsidR="000B31AB" w:rsidRPr="00A878B4" w:rsidRDefault="000B31AB" w:rsidP="002362A3">
      <w:pPr>
        <w:pStyle w:val="DOC"/>
        <w:spacing w:after="0"/>
        <w:ind w:firstLine="708"/>
        <w:rPr>
          <w:color w:val="auto"/>
          <w:szCs w:val="24"/>
        </w:rPr>
      </w:pPr>
      <w:r w:rsidRPr="00A878B4">
        <w:rPr>
          <w:b/>
          <w:i/>
          <w:color w:val="auto"/>
          <w:szCs w:val="24"/>
        </w:rPr>
        <w:t xml:space="preserve">ЛУЗОД </w:t>
      </w:r>
      <w:r w:rsidRPr="00A878B4">
        <w:rPr>
          <w:color w:val="auto"/>
          <w:szCs w:val="24"/>
        </w:rPr>
        <w:t>– локальне устаткування збору і обробки даних.</w:t>
      </w:r>
    </w:p>
    <w:p w14:paraId="59FA52D8" w14:textId="77777777" w:rsidR="00990304" w:rsidRPr="00A878B4" w:rsidRDefault="00990304" w:rsidP="002362A3">
      <w:pPr>
        <w:ind w:firstLine="708"/>
        <w:jc w:val="both"/>
        <w:rPr>
          <w:rFonts w:ascii="Times New Roman" w:hAnsi="Times New Roman" w:cs="Times New Roman"/>
          <w:lang w:val="uk-UA"/>
        </w:rPr>
      </w:pPr>
      <w:r w:rsidRPr="00A878B4">
        <w:rPr>
          <w:rFonts w:ascii="Times New Roman" w:hAnsi="Times New Roman" w:cs="Times New Roman"/>
          <w:b/>
          <w:i/>
          <w:lang w:val="uk-UA"/>
        </w:rPr>
        <w:t>Межа балансової належності електричних мереж</w:t>
      </w:r>
      <w:r w:rsidRPr="00A878B4">
        <w:rPr>
          <w:rFonts w:ascii="Times New Roman" w:hAnsi="Times New Roman" w:cs="Times New Roman"/>
          <w:lang w:val="uk-UA"/>
        </w:rPr>
        <w:t xml:space="preserve"> – точка розділу електричної мережі між власниками електроустановок за ознаками права власності або повного господарського відання.</w:t>
      </w:r>
    </w:p>
    <w:p w14:paraId="59FA52D9" w14:textId="77777777" w:rsidR="00990304" w:rsidRPr="00A878B4" w:rsidRDefault="00990304" w:rsidP="002362A3">
      <w:pPr>
        <w:pStyle w:val="DOC"/>
        <w:spacing w:after="0"/>
        <w:ind w:firstLine="708"/>
        <w:rPr>
          <w:bCs w:val="0"/>
          <w:color w:val="auto"/>
          <w:szCs w:val="24"/>
          <w:lang w:val="ru-RU" w:eastAsia="zh-CN"/>
        </w:rPr>
      </w:pPr>
      <w:r w:rsidRPr="00A878B4">
        <w:rPr>
          <w:b/>
          <w:bCs w:val="0"/>
          <w:i/>
          <w:color w:val="auto"/>
          <w:szCs w:val="24"/>
          <w:lang w:eastAsia="zh-CN"/>
        </w:rPr>
        <w:t>НКРЕКП</w:t>
      </w:r>
      <w:r w:rsidRPr="00A878B4">
        <w:rPr>
          <w:bCs w:val="0"/>
          <w:color w:val="auto"/>
          <w:szCs w:val="24"/>
          <w:lang w:eastAsia="zh-CN"/>
        </w:rPr>
        <w:t xml:space="preserve"> </w:t>
      </w:r>
      <w:r w:rsidRPr="00A878B4">
        <w:rPr>
          <w:color w:val="auto"/>
          <w:szCs w:val="24"/>
        </w:rPr>
        <w:t>–</w:t>
      </w:r>
      <w:r w:rsidRPr="00A878B4">
        <w:rPr>
          <w:bCs w:val="0"/>
          <w:color w:val="auto"/>
          <w:szCs w:val="24"/>
          <w:lang w:eastAsia="zh-CN"/>
        </w:rPr>
        <w:t xml:space="preserve"> Національна комісія, що здійснює державне регулювання у сферах енергетики та комунальних послуг.</w:t>
      </w:r>
      <w:r w:rsidR="00E94189" w:rsidRPr="00A878B4">
        <w:rPr>
          <w:bCs w:val="0"/>
          <w:color w:val="auto"/>
          <w:szCs w:val="24"/>
          <w:lang w:eastAsia="zh-CN"/>
        </w:rPr>
        <w:t xml:space="preserve"> </w:t>
      </w:r>
    </w:p>
    <w:p w14:paraId="59FA52DA" w14:textId="77777777" w:rsidR="007678B9" w:rsidRPr="00A878B4" w:rsidRDefault="007678B9" w:rsidP="002362A3">
      <w:pPr>
        <w:pStyle w:val="DOC"/>
        <w:spacing w:after="0"/>
        <w:ind w:firstLine="708"/>
        <w:rPr>
          <w:b/>
          <w:bCs w:val="0"/>
          <w:color w:val="auto"/>
          <w:szCs w:val="24"/>
          <w:shd w:val="clear" w:color="auto" w:fill="FFFFFF"/>
        </w:rPr>
      </w:pPr>
      <w:r w:rsidRPr="00A878B4">
        <w:rPr>
          <w:b/>
          <w:bCs w:val="0"/>
          <w:i/>
          <w:color w:val="auto"/>
          <w:szCs w:val="24"/>
          <w:lang w:val="ru-RU" w:eastAsia="zh-CN"/>
        </w:rPr>
        <w:t>ОЕС</w:t>
      </w:r>
      <w:r w:rsidRPr="00A878B4">
        <w:rPr>
          <w:bCs w:val="0"/>
          <w:color w:val="auto"/>
          <w:szCs w:val="24"/>
          <w:lang w:val="ru-RU" w:eastAsia="zh-CN"/>
        </w:rPr>
        <w:t xml:space="preserve"> </w:t>
      </w:r>
      <w:r w:rsidR="00F40EDD" w:rsidRPr="00A878B4">
        <w:rPr>
          <w:bCs w:val="0"/>
          <w:color w:val="auto"/>
          <w:szCs w:val="24"/>
          <w:lang w:val="ru-RU" w:eastAsia="zh-CN"/>
        </w:rPr>
        <w:t xml:space="preserve">– </w:t>
      </w:r>
      <w:proofErr w:type="spellStart"/>
      <w:r w:rsidR="00F40EDD" w:rsidRPr="00A878B4">
        <w:rPr>
          <w:bCs w:val="0"/>
          <w:color w:val="auto"/>
          <w:szCs w:val="24"/>
          <w:lang w:val="ru-RU" w:eastAsia="zh-CN"/>
        </w:rPr>
        <w:t>об’єднана</w:t>
      </w:r>
      <w:proofErr w:type="spellEnd"/>
      <w:r w:rsidR="00F40EDD" w:rsidRPr="00A878B4">
        <w:rPr>
          <w:bCs w:val="0"/>
          <w:color w:val="auto"/>
          <w:szCs w:val="24"/>
          <w:lang w:val="ru-RU" w:eastAsia="zh-CN"/>
        </w:rPr>
        <w:t xml:space="preserve"> </w:t>
      </w:r>
      <w:r w:rsidR="00F94D09" w:rsidRPr="00A878B4">
        <w:rPr>
          <w:bCs w:val="0"/>
          <w:color w:val="auto"/>
          <w:szCs w:val="24"/>
          <w:lang w:eastAsia="zh-CN"/>
        </w:rPr>
        <w:t>енергетична система України.</w:t>
      </w:r>
    </w:p>
    <w:p w14:paraId="59FA52DB" w14:textId="77777777" w:rsidR="00990304" w:rsidRPr="00A878B4" w:rsidRDefault="00990304" w:rsidP="002362A3">
      <w:pPr>
        <w:pStyle w:val="DOC"/>
        <w:spacing w:after="0"/>
        <w:ind w:firstLine="708"/>
        <w:rPr>
          <w:color w:val="auto"/>
          <w:szCs w:val="24"/>
        </w:rPr>
      </w:pPr>
      <w:r w:rsidRPr="00A878B4">
        <w:rPr>
          <w:b/>
          <w:bCs w:val="0"/>
          <w:i/>
          <w:color w:val="auto"/>
          <w:szCs w:val="24"/>
          <w:lang w:eastAsia="zh-CN"/>
        </w:rPr>
        <w:t>Оптовий ринок електричної енергії України</w:t>
      </w:r>
      <w:r w:rsidRPr="00A878B4">
        <w:rPr>
          <w:b/>
          <w:i/>
          <w:color w:val="auto"/>
          <w:szCs w:val="24"/>
        </w:rPr>
        <w:t xml:space="preserve"> (надалі – «ОРЕ»)</w:t>
      </w:r>
      <w:r w:rsidRPr="00A878B4">
        <w:rPr>
          <w:color w:val="auto"/>
          <w:szCs w:val="24"/>
        </w:rPr>
        <w:t xml:space="preserve"> – ринок, що створ</w:t>
      </w:r>
      <w:r w:rsidR="00F94D09" w:rsidRPr="00A878B4">
        <w:rPr>
          <w:color w:val="auto"/>
          <w:szCs w:val="24"/>
        </w:rPr>
        <w:t>ений</w:t>
      </w:r>
      <w:r w:rsidRPr="00A878B4">
        <w:rPr>
          <w:color w:val="auto"/>
          <w:szCs w:val="24"/>
        </w:rPr>
        <w:t xml:space="preserve"> суб’єктами господарської діяльності для купівлі-продажу електричної енергії на підставі договору між членами ОРЕ України.</w:t>
      </w:r>
    </w:p>
    <w:p w14:paraId="59FA52DC" w14:textId="77777777" w:rsidR="005F4567" w:rsidRPr="00A878B4" w:rsidRDefault="005F4567" w:rsidP="005F4567">
      <w:pPr>
        <w:jc w:val="both"/>
        <w:rPr>
          <w:rFonts w:ascii="Times New Roman" w:hAnsi="Times New Roman" w:cs="Times New Roman"/>
          <w:bCs/>
          <w:lang w:val="uk-UA" w:eastAsia="ru-RU"/>
        </w:rPr>
      </w:pPr>
      <w:r w:rsidRPr="00A878B4">
        <w:rPr>
          <w:rFonts w:ascii="Times New Roman" w:hAnsi="Times New Roman" w:cs="Times New Roman"/>
          <w:b/>
          <w:i/>
          <w:color w:val="FF0000"/>
          <w:lang w:val="uk-UA"/>
        </w:rPr>
        <w:tab/>
      </w:r>
      <w:r w:rsidRPr="00A878B4">
        <w:rPr>
          <w:rFonts w:ascii="Times New Roman" w:hAnsi="Times New Roman" w:cs="Times New Roman"/>
          <w:b/>
          <w:i/>
          <w:lang w:val="uk-UA"/>
        </w:rPr>
        <w:t>Оператор системи передачі</w:t>
      </w:r>
      <w:r w:rsidRPr="00A878B4">
        <w:rPr>
          <w:rFonts w:ascii="Times New Roman" w:hAnsi="Times New Roman" w:cs="Times New Roman"/>
          <w:b/>
          <w:bCs/>
          <w:i/>
          <w:lang w:val="uk-UA"/>
        </w:rPr>
        <w:t xml:space="preserve"> </w:t>
      </w:r>
      <w:r w:rsidR="00F94D09" w:rsidRPr="00A878B4">
        <w:rPr>
          <w:rFonts w:ascii="Times New Roman" w:hAnsi="Times New Roman" w:cs="Times New Roman"/>
          <w:b/>
          <w:i/>
          <w:lang w:val="uk-UA"/>
        </w:rPr>
        <w:t>(надалі – «ОСП»)</w:t>
      </w:r>
      <w:r w:rsidR="00F94D09" w:rsidRPr="00A878B4">
        <w:rPr>
          <w:lang w:val="uk-UA"/>
        </w:rPr>
        <w:t xml:space="preserve"> </w:t>
      </w:r>
      <w:r w:rsidRPr="00A878B4">
        <w:rPr>
          <w:lang w:val="uk-UA"/>
        </w:rPr>
        <w:t xml:space="preserve">- </w:t>
      </w:r>
      <w:r w:rsidRPr="00A878B4">
        <w:rPr>
          <w:rFonts w:ascii="Times New Roman" w:hAnsi="Times New Roman" w:cs="Times New Roman"/>
          <w:bCs/>
          <w:lang w:val="uk-UA" w:eastAsia="ru-RU"/>
        </w:rPr>
        <w:t>юридична особа, відповідальна за експлуатацію, диспетчеризацію, забезпечення технічного обслуговування, розвиток системи передачі та міждержавних ліній електропередачі, а також за забезпечення довгострокової спроможності системи передачі щодо задоволення обґрунтованого попиту на передачу електричної енергії</w:t>
      </w:r>
      <w:r w:rsidR="00FC36F6" w:rsidRPr="00A878B4">
        <w:rPr>
          <w:rFonts w:ascii="Times New Roman" w:hAnsi="Times New Roman" w:cs="Times New Roman"/>
          <w:bCs/>
          <w:lang w:val="uk-UA" w:eastAsia="ru-RU"/>
        </w:rPr>
        <w:t xml:space="preserve"> </w:t>
      </w:r>
    </w:p>
    <w:p w14:paraId="59FA52DD" w14:textId="77777777" w:rsidR="005F4567" w:rsidRPr="00A878B4" w:rsidRDefault="00274472" w:rsidP="005F4567">
      <w:pPr>
        <w:pStyle w:val="DOC"/>
        <w:spacing w:after="0"/>
        <w:ind w:firstLine="708"/>
        <w:rPr>
          <w:bCs w:val="0"/>
          <w:color w:val="auto"/>
          <w:szCs w:val="24"/>
        </w:rPr>
      </w:pPr>
      <w:r w:rsidRPr="00A878B4">
        <w:rPr>
          <w:b/>
          <w:bCs w:val="0"/>
          <w:i/>
          <w:color w:val="auto"/>
          <w:szCs w:val="24"/>
          <w:lang w:eastAsia="zh-CN"/>
        </w:rPr>
        <w:t>О</w:t>
      </w:r>
      <w:r w:rsidR="00484603" w:rsidRPr="00A878B4">
        <w:rPr>
          <w:b/>
          <w:bCs w:val="0"/>
          <w:i/>
          <w:color w:val="auto"/>
          <w:szCs w:val="24"/>
          <w:lang w:eastAsia="zh-CN"/>
        </w:rPr>
        <w:t xml:space="preserve">ператор системи розподілу </w:t>
      </w:r>
      <w:r w:rsidR="00F40EDD" w:rsidRPr="00A878B4">
        <w:rPr>
          <w:b/>
          <w:i/>
          <w:color w:val="auto"/>
          <w:szCs w:val="24"/>
        </w:rPr>
        <w:t>(надалі – «ОСР»)</w:t>
      </w:r>
      <w:r w:rsidR="00F40EDD" w:rsidRPr="00A878B4">
        <w:rPr>
          <w:color w:val="auto"/>
          <w:szCs w:val="24"/>
        </w:rPr>
        <w:t xml:space="preserve"> </w:t>
      </w:r>
      <w:r w:rsidR="005F4567" w:rsidRPr="00A878B4">
        <w:rPr>
          <w:b/>
          <w:bCs w:val="0"/>
          <w:i/>
          <w:color w:val="auto"/>
          <w:szCs w:val="24"/>
          <w:lang w:eastAsia="zh-CN"/>
        </w:rPr>
        <w:t xml:space="preserve">- </w:t>
      </w:r>
      <w:r w:rsidR="005F4567" w:rsidRPr="00A878B4">
        <w:rPr>
          <w:bCs w:val="0"/>
          <w:color w:val="auto"/>
          <w:szCs w:val="24"/>
        </w:rPr>
        <w:t>юридична особа, відповідальна за безпечну, надійну та ефективну експлуатацію, технічне обслуговування та розвиток системи розподілу і забезпечення довгострокової спроможності системи розподілу щодо задоволення обґрунтованого попиту на розподіл електричної енергії з урахуванням вимог щодо охорони навколишнього природного середовища та забезпечення енергоефективності.</w:t>
      </w:r>
    </w:p>
    <w:p w14:paraId="59FA52DE" w14:textId="77777777" w:rsidR="00D36A16" w:rsidRPr="00A878B4" w:rsidRDefault="00D36A16" w:rsidP="002362A3">
      <w:pPr>
        <w:pStyle w:val="DOC"/>
        <w:spacing w:after="0"/>
        <w:ind w:firstLine="708"/>
        <w:rPr>
          <w:color w:val="auto"/>
          <w:szCs w:val="24"/>
          <w:u w:val="single"/>
        </w:rPr>
      </w:pPr>
      <w:r w:rsidRPr="00A878B4">
        <w:rPr>
          <w:b/>
          <w:bCs w:val="0"/>
          <w:i/>
          <w:color w:val="auto"/>
          <w:szCs w:val="24"/>
          <w:lang w:eastAsia="zh-CN"/>
        </w:rPr>
        <w:t>ПРРЕЕ</w:t>
      </w:r>
      <w:r w:rsidRPr="00A878B4">
        <w:rPr>
          <w:bCs w:val="0"/>
          <w:color w:val="auto"/>
          <w:szCs w:val="24"/>
          <w:lang w:eastAsia="zh-CN"/>
        </w:rPr>
        <w:t xml:space="preserve"> </w:t>
      </w:r>
      <w:r w:rsidRPr="00A878B4">
        <w:rPr>
          <w:color w:val="auto"/>
          <w:szCs w:val="24"/>
        </w:rPr>
        <w:t xml:space="preserve">– </w:t>
      </w:r>
      <w:r w:rsidR="00274472" w:rsidRPr="00A878B4">
        <w:rPr>
          <w:color w:val="auto"/>
          <w:szCs w:val="24"/>
        </w:rPr>
        <w:t>п</w:t>
      </w:r>
      <w:r w:rsidRPr="00A878B4">
        <w:rPr>
          <w:color w:val="auto"/>
          <w:szCs w:val="24"/>
        </w:rPr>
        <w:t>рав</w:t>
      </w:r>
      <w:r w:rsidR="00160F24" w:rsidRPr="00A878B4">
        <w:rPr>
          <w:color w:val="auto"/>
          <w:szCs w:val="24"/>
        </w:rPr>
        <w:t>ила роздрібного ринку</w:t>
      </w:r>
      <w:r w:rsidRPr="00A878B4">
        <w:rPr>
          <w:color w:val="auto"/>
          <w:szCs w:val="24"/>
        </w:rPr>
        <w:t xml:space="preserve"> електрично</w:t>
      </w:r>
      <w:r w:rsidR="00160F24" w:rsidRPr="00A878B4">
        <w:rPr>
          <w:color w:val="auto"/>
          <w:szCs w:val="24"/>
        </w:rPr>
        <w:t>ї</w:t>
      </w:r>
      <w:r w:rsidRPr="00A878B4">
        <w:rPr>
          <w:color w:val="auto"/>
          <w:szCs w:val="24"/>
        </w:rPr>
        <w:t xml:space="preserve"> енергі</w:t>
      </w:r>
      <w:r w:rsidR="00160F24" w:rsidRPr="00A878B4">
        <w:rPr>
          <w:color w:val="auto"/>
          <w:szCs w:val="24"/>
        </w:rPr>
        <w:t>ї</w:t>
      </w:r>
      <w:r w:rsidRPr="00A878B4">
        <w:rPr>
          <w:color w:val="auto"/>
          <w:szCs w:val="24"/>
        </w:rPr>
        <w:t>, затверджені Постановою НКРЕ</w:t>
      </w:r>
      <w:r w:rsidR="00160F24" w:rsidRPr="00A878B4">
        <w:rPr>
          <w:color w:val="auto"/>
          <w:szCs w:val="24"/>
        </w:rPr>
        <w:t>КП</w:t>
      </w:r>
      <w:r w:rsidRPr="00A878B4">
        <w:rPr>
          <w:color w:val="auto"/>
          <w:szCs w:val="24"/>
        </w:rPr>
        <w:t xml:space="preserve"> України</w:t>
      </w:r>
      <w:r w:rsidR="00160F24" w:rsidRPr="00A878B4">
        <w:rPr>
          <w:color w:val="auto"/>
          <w:szCs w:val="24"/>
        </w:rPr>
        <w:t xml:space="preserve">  </w:t>
      </w:r>
      <w:r w:rsidR="0023538C" w:rsidRPr="00A878B4">
        <w:rPr>
          <w:color w:val="auto"/>
          <w:szCs w:val="24"/>
        </w:rPr>
        <w:t>№ 312 від 14.03.2018р.</w:t>
      </w:r>
      <w:r w:rsidR="00160F24" w:rsidRPr="00A878B4">
        <w:rPr>
          <w:color w:val="auto"/>
          <w:szCs w:val="24"/>
        </w:rPr>
        <w:t xml:space="preserve">   </w:t>
      </w:r>
      <w:r w:rsidRPr="00A878B4">
        <w:rPr>
          <w:color w:val="auto"/>
          <w:szCs w:val="24"/>
        </w:rPr>
        <w:t>із змінами та доповненнями</w:t>
      </w:r>
      <w:r w:rsidR="0023538C" w:rsidRPr="00A878B4">
        <w:rPr>
          <w:color w:val="auto"/>
          <w:szCs w:val="24"/>
        </w:rPr>
        <w:t>.</w:t>
      </w:r>
    </w:p>
    <w:p w14:paraId="59FA52DF" w14:textId="77777777" w:rsidR="00F94D09" w:rsidRPr="00A878B4" w:rsidRDefault="00990304" w:rsidP="002362A3">
      <w:pPr>
        <w:pStyle w:val="DOC"/>
        <w:spacing w:after="0"/>
        <w:ind w:firstLine="708"/>
        <w:rPr>
          <w:color w:val="auto"/>
          <w:szCs w:val="24"/>
        </w:rPr>
      </w:pPr>
      <w:r w:rsidRPr="00A878B4">
        <w:rPr>
          <w:b/>
          <w:bCs w:val="0"/>
          <w:i/>
          <w:color w:val="auto"/>
          <w:szCs w:val="24"/>
          <w:lang w:eastAsia="zh-CN"/>
        </w:rPr>
        <w:t>Повідомлення на обсяг купівлі електричної енергії на ОРЕ</w:t>
      </w:r>
      <w:r w:rsidRPr="00A878B4">
        <w:rPr>
          <w:color w:val="auto"/>
          <w:szCs w:val="24"/>
        </w:rPr>
        <w:t xml:space="preserve"> (надалі – «Повідомлення») – документ, що готується Постачальником на підставі письмового замовлення </w:t>
      </w:r>
      <w:r w:rsidR="00254CF8" w:rsidRPr="00A878B4">
        <w:rPr>
          <w:color w:val="auto"/>
          <w:szCs w:val="24"/>
        </w:rPr>
        <w:t>Споживач</w:t>
      </w:r>
      <w:r w:rsidR="00D928A5">
        <w:rPr>
          <w:color w:val="auto"/>
          <w:szCs w:val="24"/>
        </w:rPr>
        <w:t>а</w:t>
      </w:r>
      <w:r w:rsidR="00F94D09" w:rsidRPr="00A878B4">
        <w:rPr>
          <w:color w:val="auto"/>
          <w:szCs w:val="24"/>
        </w:rPr>
        <w:t>.</w:t>
      </w:r>
    </w:p>
    <w:p w14:paraId="59FA52E0" w14:textId="77777777" w:rsidR="00990304" w:rsidRPr="00A878B4" w:rsidRDefault="00990304" w:rsidP="002362A3">
      <w:pPr>
        <w:pStyle w:val="DOC"/>
        <w:spacing w:after="0"/>
        <w:ind w:firstLine="708"/>
        <w:rPr>
          <w:color w:val="auto"/>
          <w:szCs w:val="24"/>
        </w:rPr>
      </w:pPr>
      <w:r w:rsidRPr="00A878B4">
        <w:rPr>
          <w:b/>
          <w:i/>
          <w:szCs w:val="24"/>
        </w:rPr>
        <w:t xml:space="preserve">Розрахунковий період </w:t>
      </w:r>
      <w:r w:rsidRPr="00A878B4">
        <w:rPr>
          <w:szCs w:val="24"/>
        </w:rPr>
        <w:t>– календарний місяць (</w:t>
      </w:r>
      <w:r w:rsidRPr="00A878B4">
        <w:rPr>
          <w:color w:val="auto"/>
          <w:szCs w:val="24"/>
        </w:rPr>
        <w:t>з 00</w:t>
      </w:r>
      <w:r w:rsidRPr="00A878B4">
        <w:rPr>
          <w:color w:val="auto"/>
          <w:szCs w:val="24"/>
          <w:vertAlign w:val="superscript"/>
        </w:rPr>
        <w:t xml:space="preserve">00 </w:t>
      </w:r>
      <w:r w:rsidRPr="00A878B4">
        <w:rPr>
          <w:color w:val="auto"/>
          <w:szCs w:val="24"/>
        </w:rPr>
        <w:t>год. першого по 24</w:t>
      </w:r>
      <w:r w:rsidRPr="00A878B4">
        <w:rPr>
          <w:color w:val="auto"/>
          <w:szCs w:val="24"/>
          <w:vertAlign w:val="superscript"/>
        </w:rPr>
        <w:t xml:space="preserve">00 </w:t>
      </w:r>
      <w:r w:rsidRPr="00A878B4">
        <w:rPr>
          <w:color w:val="auto"/>
          <w:szCs w:val="24"/>
        </w:rPr>
        <w:t>год.</w:t>
      </w:r>
      <w:r w:rsidRPr="00A878B4">
        <w:rPr>
          <w:color w:val="auto"/>
          <w:szCs w:val="24"/>
          <w:vertAlign w:val="superscript"/>
        </w:rPr>
        <w:t xml:space="preserve"> </w:t>
      </w:r>
      <w:r w:rsidRPr="00A878B4">
        <w:rPr>
          <w:color w:val="auto"/>
          <w:szCs w:val="24"/>
        </w:rPr>
        <w:t>останнього числа місяця включно</w:t>
      </w:r>
      <w:r w:rsidRPr="00A878B4">
        <w:rPr>
          <w:szCs w:val="24"/>
        </w:rPr>
        <w:t>), за який визначається обсяг спожитої електричної енергії та здійснюються відповідні розрахунки.</w:t>
      </w:r>
    </w:p>
    <w:p w14:paraId="59FA52E1" w14:textId="77777777" w:rsidR="00990304" w:rsidRPr="00A878B4" w:rsidRDefault="00990304" w:rsidP="002362A3">
      <w:pPr>
        <w:ind w:firstLine="708"/>
        <w:jc w:val="both"/>
        <w:rPr>
          <w:rFonts w:ascii="Times New Roman" w:hAnsi="Times New Roman" w:cs="Times New Roman"/>
          <w:lang w:val="uk-UA"/>
        </w:rPr>
      </w:pPr>
      <w:r w:rsidRPr="00A878B4">
        <w:rPr>
          <w:rFonts w:ascii="Times New Roman" w:hAnsi="Times New Roman" w:cs="Times New Roman"/>
          <w:b/>
          <w:i/>
          <w:lang w:val="uk-UA"/>
        </w:rPr>
        <w:t>Точка обліку електричної енергії</w:t>
      </w:r>
      <w:r w:rsidRPr="00A878B4">
        <w:rPr>
          <w:rFonts w:ascii="Times New Roman" w:hAnsi="Times New Roman" w:cs="Times New Roman"/>
          <w:lang w:val="uk-UA"/>
        </w:rPr>
        <w:t xml:space="preserve"> – межа балансової належності, на якій за допомогою засобів обліку або розрахунковим шляхом визначаються та обліковуються значення обсягів споживання за певний період.</w:t>
      </w:r>
    </w:p>
    <w:p w14:paraId="59FA52E2" w14:textId="77777777" w:rsidR="00990304" w:rsidRDefault="00990304" w:rsidP="002362A3">
      <w:pPr>
        <w:ind w:firstLine="708"/>
        <w:jc w:val="both"/>
        <w:rPr>
          <w:rFonts w:ascii="Times New Roman" w:hAnsi="Times New Roman" w:cs="Times New Roman"/>
          <w:lang w:val="uk-UA"/>
        </w:rPr>
      </w:pPr>
      <w:r w:rsidRPr="00A878B4">
        <w:rPr>
          <w:rFonts w:ascii="Times New Roman" w:hAnsi="Times New Roman" w:cs="Times New Roman"/>
          <w:b/>
          <w:i/>
          <w:lang w:val="uk-UA"/>
        </w:rPr>
        <w:t xml:space="preserve">Замовлення </w:t>
      </w:r>
      <w:r w:rsidRPr="00A878B4">
        <w:rPr>
          <w:rFonts w:ascii="Times New Roman" w:hAnsi="Times New Roman" w:cs="Times New Roman"/>
          <w:lang w:val="uk-UA"/>
        </w:rPr>
        <w:t xml:space="preserve">– письмове звернення </w:t>
      </w:r>
      <w:r w:rsidR="001A1536" w:rsidRPr="00A878B4">
        <w:rPr>
          <w:rFonts w:ascii="Times New Roman" w:hAnsi="Times New Roman" w:cs="Times New Roman"/>
          <w:lang w:val="uk-UA"/>
        </w:rPr>
        <w:t>Споживача</w:t>
      </w:r>
      <w:r w:rsidRPr="00A878B4">
        <w:rPr>
          <w:rFonts w:ascii="Times New Roman" w:hAnsi="Times New Roman" w:cs="Times New Roman"/>
          <w:lang w:val="uk-UA"/>
        </w:rPr>
        <w:t xml:space="preserve"> до Постачальника про планові обсяги споживання електричної енергії на місяць, що слідує за розрахунковим.</w:t>
      </w:r>
    </w:p>
    <w:p w14:paraId="59FA52E3" w14:textId="77777777" w:rsidR="00C30E60" w:rsidRDefault="00C30E60" w:rsidP="00C30E60">
      <w:pPr>
        <w:pStyle w:val="ab"/>
        <w:numPr>
          <w:ilvl w:val="1"/>
          <w:numId w:val="17"/>
        </w:numPr>
        <w:ind w:left="-142" w:firstLine="850"/>
        <w:jc w:val="both"/>
        <w:rPr>
          <w:rFonts w:ascii="Times New Roman" w:hAnsi="Times New Roman" w:cs="Times New Roman"/>
          <w:lang w:val="uk-UA"/>
        </w:rPr>
      </w:pPr>
      <w:r>
        <w:rPr>
          <w:rFonts w:ascii="Times New Roman" w:hAnsi="Times New Roman" w:cs="Times New Roman"/>
          <w:lang w:val="uk-UA"/>
        </w:rPr>
        <w:t xml:space="preserve"> </w:t>
      </w:r>
      <w:r w:rsidRPr="00351C02">
        <w:rPr>
          <w:rFonts w:ascii="Times New Roman" w:hAnsi="Times New Roman" w:cs="Times New Roman"/>
          <w:lang w:val="uk-UA"/>
        </w:rPr>
        <w:t xml:space="preserve">За даним Договором Постачальник продає </w:t>
      </w:r>
      <w:r w:rsidR="009A3534">
        <w:rPr>
          <w:rFonts w:ascii="Times New Roman" w:hAnsi="Times New Roman" w:cs="Times New Roman"/>
          <w:lang w:val="uk-UA"/>
        </w:rPr>
        <w:t xml:space="preserve">активну </w:t>
      </w:r>
      <w:r w:rsidRPr="00351C02">
        <w:rPr>
          <w:rFonts w:ascii="Times New Roman" w:hAnsi="Times New Roman" w:cs="Times New Roman"/>
          <w:lang w:val="uk-UA"/>
        </w:rPr>
        <w:t xml:space="preserve">електричну енергію Споживачу для забезпечення потреб електроустановок Споживача, а Споживач оплачує </w:t>
      </w:r>
      <w:r w:rsidRPr="00351C02">
        <w:rPr>
          <w:rFonts w:ascii="Times New Roman" w:hAnsi="Times New Roman" w:cs="Times New Roman"/>
          <w:lang w:val="uk-UA"/>
        </w:rPr>
        <w:lastRenderedPageBreak/>
        <w:t>Постачальнику вартість використаної (купленої) електричної енергії та здійснює інші платежі згідно з умовами цього Договору.</w:t>
      </w:r>
    </w:p>
    <w:p w14:paraId="59FA52E4" w14:textId="77777777" w:rsidR="00C30E60" w:rsidRPr="00C30E60" w:rsidRDefault="00C30E60" w:rsidP="00C30E60">
      <w:pPr>
        <w:pStyle w:val="ab"/>
        <w:numPr>
          <w:ilvl w:val="1"/>
          <w:numId w:val="17"/>
        </w:numPr>
        <w:ind w:left="-142" w:firstLine="850"/>
        <w:jc w:val="both"/>
        <w:rPr>
          <w:rFonts w:ascii="Times New Roman" w:hAnsi="Times New Roman" w:cs="Times New Roman"/>
          <w:lang w:val="uk-UA"/>
        </w:rPr>
      </w:pPr>
      <w:r w:rsidRPr="00C30E60">
        <w:rPr>
          <w:rFonts w:ascii="Times New Roman" w:hAnsi="Times New Roman" w:cs="Times New Roman"/>
          <w:lang w:val="uk-UA"/>
        </w:rPr>
        <w:t xml:space="preserve"> Відносини Сторін, що є предметом даного Договору, регулюються даним Договором, Законом України «Про ринок електричної енергії», ПРРЕЕ, Кодексом системи розподілу, Кодексом системи передачі, Кодексом системи комерційного обліку.</w:t>
      </w:r>
    </w:p>
    <w:p w14:paraId="59FA52E5" w14:textId="77777777" w:rsidR="00C30E60" w:rsidRPr="00A878B4" w:rsidRDefault="00C30E60" w:rsidP="00C30E60">
      <w:pPr>
        <w:jc w:val="both"/>
        <w:rPr>
          <w:rFonts w:ascii="Times New Roman" w:hAnsi="Times New Roman" w:cs="Times New Roman"/>
          <w:lang w:val="uk-UA"/>
        </w:rPr>
      </w:pPr>
      <w:r w:rsidRPr="00A878B4">
        <w:rPr>
          <w:rFonts w:ascii="Times New Roman" w:hAnsi="Times New Roman" w:cs="Times New Roman"/>
          <w:lang w:val="uk-UA"/>
        </w:rPr>
        <w:t xml:space="preserve"> Даний Договір не направлений на будь-яке обмеження прав і законних інтересів кожної із Сторін вести самостійну господарську і комерційну діяльність.</w:t>
      </w:r>
    </w:p>
    <w:p w14:paraId="59FA52E6" w14:textId="77777777" w:rsidR="00990304" w:rsidRPr="00A878B4" w:rsidRDefault="00C30E60" w:rsidP="00C30E60">
      <w:pPr>
        <w:pStyle w:val="DOC"/>
        <w:numPr>
          <w:ilvl w:val="1"/>
          <w:numId w:val="17"/>
        </w:numPr>
        <w:spacing w:after="0"/>
        <w:ind w:left="0" w:firstLine="709"/>
        <w:rPr>
          <w:bCs w:val="0"/>
          <w:color w:val="auto"/>
          <w:szCs w:val="24"/>
          <w:lang w:eastAsia="zh-CN"/>
        </w:rPr>
      </w:pPr>
      <w:r w:rsidRPr="00C30E60">
        <w:rPr>
          <w:bCs w:val="0"/>
          <w:color w:val="auto"/>
          <w:szCs w:val="24"/>
          <w:lang w:eastAsia="zh-CN"/>
        </w:rPr>
        <w:t xml:space="preserve"> </w:t>
      </w:r>
      <w:r w:rsidR="00990304" w:rsidRPr="00A878B4">
        <w:rPr>
          <w:bCs w:val="0"/>
          <w:color w:val="auto"/>
          <w:szCs w:val="24"/>
          <w:lang w:eastAsia="zh-CN"/>
        </w:rPr>
        <w:t xml:space="preserve">Мінімальним терміном, протягом якого має </w:t>
      </w:r>
      <w:r w:rsidRPr="00A878B4">
        <w:rPr>
          <w:bCs w:val="0"/>
          <w:color w:val="auto"/>
          <w:szCs w:val="24"/>
          <w:lang w:eastAsia="zh-CN"/>
        </w:rPr>
        <w:t>здійснюватися</w:t>
      </w:r>
      <w:r w:rsidR="00990304" w:rsidRPr="00A878B4">
        <w:rPr>
          <w:bCs w:val="0"/>
          <w:color w:val="auto"/>
          <w:szCs w:val="24"/>
          <w:lang w:eastAsia="zh-CN"/>
        </w:rPr>
        <w:t xml:space="preserve"> продаж електричної енергії </w:t>
      </w:r>
      <w:r w:rsidR="001A1536" w:rsidRPr="00A878B4">
        <w:rPr>
          <w:bCs w:val="0"/>
          <w:color w:val="auto"/>
          <w:szCs w:val="24"/>
          <w:lang w:eastAsia="zh-CN"/>
        </w:rPr>
        <w:t>Споживачу</w:t>
      </w:r>
      <w:r w:rsidR="00990304" w:rsidRPr="00A878B4">
        <w:rPr>
          <w:bCs w:val="0"/>
          <w:color w:val="auto"/>
          <w:szCs w:val="24"/>
          <w:lang w:eastAsia="zh-CN"/>
        </w:rPr>
        <w:t>, є</w:t>
      </w:r>
      <w:r w:rsidR="0071165C" w:rsidRPr="00A878B4">
        <w:rPr>
          <w:bCs w:val="0"/>
          <w:color w:val="auto"/>
          <w:szCs w:val="24"/>
          <w:lang w:eastAsia="zh-CN"/>
        </w:rPr>
        <w:t xml:space="preserve"> розрахунковий період</w:t>
      </w:r>
      <w:r w:rsidR="00990304" w:rsidRPr="00A878B4">
        <w:rPr>
          <w:bCs w:val="0"/>
          <w:color w:val="auto"/>
          <w:szCs w:val="24"/>
          <w:lang w:eastAsia="zh-CN"/>
        </w:rPr>
        <w:t>.</w:t>
      </w:r>
    </w:p>
    <w:p w14:paraId="59FA52E7" w14:textId="77777777" w:rsidR="00F94D09" w:rsidRPr="00A878B4" w:rsidRDefault="00990304"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Постачальник продає електричну енергію на межі балансової належності електричних мереж </w:t>
      </w:r>
      <w:r w:rsidR="004129EA" w:rsidRPr="00A878B4">
        <w:rPr>
          <w:bCs w:val="0"/>
          <w:color w:val="auto"/>
          <w:szCs w:val="24"/>
          <w:lang w:eastAsia="zh-CN"/>
        </w:rPr>
        <w:t>Споживача</w:t>
      </w:r>
      <w:r w:rsidRPr="00A878B4">
        <w:rPr>
          <w:bCs w:val="0"/>
          <w:color w:val="auto"/>
          <w:szCs w:val="24"/>
          <w:lang w:eastAsia="zh-CN"/>
        </w:rPr>
        <w:t xml:space="preserve"> на підставі показників розрахункових приладів обліку електричної енергії. </w:t>
      </w:r>
    </w:p>
    <w:p w14:paraId="59FA52E8" w14:textId="77777777" w:rsidR="00CC18D0" w:rsidRPr="00A878B4" w:rsidRDefault="00990304"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Підставою для належного </w:t>
      </w:r>
      <w:r w:rsidR="00B061EA" w:rsidRPr="00A878B4">
        <w:rPr>
          <w:bCs w:val="0"/>
          <w:color w:val="auto"/>
          <w:szCs w:val="24"/>
          <w:lang w:eastAsia="zh-CN"/>
        </w:rPr>
        <w:t>постачання електричної енергії Споживачу</w:t>
      </w:r>
      <w:r w:rsidRPr="00A878B4">
        <w:rPr>
          <w:bCs w:val="0"/>
          <w:color w:val="auto"/>
          <w:szCs w:val="24"/>
          <w:lang w:eastAsia="zh-CN"/>
        </w:rPr>
        <w:t xml:space="preserve"> в наступному розрахунковому періоді є попередньо оформлене Повідомлення на купівлю електричної енергії на ОРЕ для потреб </w:t>
      </w:r>
      <w:r w:rsidR="00B061EA" w:rsidRPr="00A878B4">
        <w:rPr>
          <w:bCs w:val="0"/>
          <w:color w:val="auto"/>
          <w:szCs w:val="24"/>
          <w:lang w:eastAsia="zh-CN"/>
        </w:rPr>
        <w:t>Споживача</w:t>
      </w:r>
      <w:r w:rsidRPr="00A878B4">
        <w:rPr>
          <w:bCs w:val="0"/>
          <w:color w:val="auto"/>
          <w:szCs w:val="24"/>
          <w:lang w:eastAsia="zh-CN"/>
        </w:rPr>
        <w:t>, яке оф</w:t>
      </w:r>
      <w:r w:rsidR="00B061EA" w:rsidRPr="00A878B4">
        <w:rPr>
          <w:bCs w:val="0"/>
          <w:color w:val="auto"/>
          <w:szCs w:val="24"/>
          <w:lang w:eastAsia="zh-CN"/>
        </w:rPr>
        <w:t>ормлюється  Постачальником</w:t>
      </w:r>
      <w:r w:rsidR="00CC18D0" w:rsidRPr="00A878B4">
        <w:rPr>
          <w:bCs w:val="0"/>
          <w:color w:val="auto"/>
          <w:szCs w:val="24"/>
          <w:lang w:eastAsia="zh-CN"/>
        </w:rPr>
        <w:t xml:space="preserve"> </w:t>
      </w:r>
      <w:r w:rsidRPr="00A878B4">
        <w:rPr>
          <w:bCs w:val="0"/>
          <w:color w:val="auto"/>
          <w:szCs w:val="24"/>
          <w:lang w:eastAsia="zh-CN"/>
        </w:rPr>
        <w:t xml:space="preserve">в обсягах, які покривають замовлені </w:t>
      </w:r>
      <w:r w:rsidR="00B061EA" w:rsidRPr="00A878B4">
        <w:rPr>
          <w:bCs w:val="0"/>
          <w:color w:val="auto"/>
          <w:szCs w:val="24"/>
          <w:lang w:eastAsia="zh-CN"/>
        </w:rPr>
        <w:t>Споживач</w:t>
      </w:r>
      <w:r w:rsidR="00CC18D0" w:rsidRPr="00A878B4">
        <w:rPr>
          <w:bCs w:val="0"/>
          <w:color w:val="auto"/>
          <w:szCs w:val="24"/>
          <w:lang w:eastAsia="zh-CN"/>
        </w:rPr>
        <w:t>ем</w:t>
      </w:r>
      <w:r w:rsidRPr="00A878B4">
        <w:rPr>
          <w:bCs w:val="0"/>
          <w:color w:val="auto"/>
          <w:szCs w:val="24"/>
          <w:lang w:eastAsia="zh-CN"/>
        </w:rPr>
        <w:t xml:space="preserve"> обсяги електричної енергії на відповідний розрахунковий період. </w:t>
      </w:r>
    </w:p>
    <w:p w14:paraId="59FA52E9" w14:textId="77777777" w:rsidR="00030934" w:rsidRPr="004579EC" w:rsidRDefault="00BE3EC2" w:rsidP="004579EC">
      <w:pPr>
        <w:pStyle w:val="DOC"/>
        <w:numPr>
          <w:ilvl w:val="1"/>
          <w:numId w:val="17"/>
        </w:numPr>
        <w:spacing w:after="0"/>
        <w:ind w:left="0" w:firstLine="709"/>
        <w:rPr>
          <w:bCs w:val="0"/>
          <w:color w:val="auto"/>
          <w:szCs w:val="24"/>
          <w:lang w:eastAsia="zh-CN"/>
        </w:rPr>
      </w:pPr>
      <w:r w:rsidRPr="00A878B4">
        <w:rPr>
          <w:bCs w:val="0"/>
          <w:color w:val="auto"/>
          <w:szCs w:val="24"/>
          <w:lang w:eastAsia="zh-CN"/>
        </w:rPr>
        <w:t>Обов’язковою умовою для постачання електричної енергії Споживачу є наявність у нього укладеного</w:t>
      </w:r>
      <w:r w:rsidR="0071165C" w:rsidRPr="00A878B4">
        <w:rPr>
          <w:bCs w:val="0"/>
          <w:color w:val="auto"/>
          <w:szCs w:val="24"/>
          <w:lang w:eastAsia="zh-CN"/>
        </w:rPr>
        <w:t>,</w:t>
      </w:r>
      <w:r w:rsidRPr="00A878B4">
        <w:rPr>
          <w:bCs w:val="0"/>
          <w:color w:val="auto"/>
          <w:szCs w:val="24"/>
          <w:lang w:eastAsia="zh-CN"/>
        </w:rPr>
        <w:t xml:space="preserve"> у встановленому порядку</w:t>
      </w:r>
      <w:r w:rsidR="0071165C" w:rsidRPr="00A878B4">
        <w:rPr>
          <w:bCs w:val="0"/>
          <w:color w:val="auto"/>
          <w:szCs w:val="24"/>
          <w:lang w:eastAsia="zh-CN"/>
        </w:rPr>
        <w:t>,</w:t>
      </w:r>
      <w:r w:rsidRPr="00A878B4">
        <w:rPr>
          <w:bCs w:val="0"/>
          <w:color w:val="auto"/>
          <w:szCs w:val="24"/>
          <w:lang w:eastAsia="zh-CN"/>
        </w:rPr>
        <w:t xml:space="preserve"> </w:t>
      </w:r>
      <w:r w:rsidR="00F40EDD" w:rsidRPr="00A878B4">
        <w:rPr>
          <w:bCs w:val="0"/>
          <w:color w:val="auto"/>
          <w:szCs w:val="24"/>
          <w:lang w:eastAsia="zh-CN"/>
        </w:rPr>
        <w:t xml:space="preserve">договору </w:t>
      </w:r>
      <w:r w:rsidR="0071165C" w:rsidRPr="00A878B4">
        <w:rPr>
          <w:bCs w:val="0"/>
          <w:color w:val="auto"/>
          <w:szCs w:val="24"/>
          <w:lang w:eastAsia="zh-CN"/>
        </w:rPr>
        <w:t xml:space="preserve">з ОСР (ОСП) </w:t>
      </w:r>
      <w:r w:rsidR="00F40EDD" w:rsidRPr="00A878B4">
        <w:rPr>
          <w:bCs w:val="0"/>
          <w:color w:val="auto"/>
          <w:szCs w:val="24"/>
          <w:lang w:eastAsia="zh-CN"/>
        </w:rPr>
        <w:t>про надання послуг з розподілу</w:t>
      </w:r>
      <w:r w:rsidR="0071165C" w:rsidRPr="00A878B4">
        <w:rPr>
          <w:bCs w:val="0"/>
          <w:color w:val="auto"/>
          <w:szCs w:val="24"/>
          <w:lang w:eastAsia="zh-CN"/>
        </w:rPr>
        <w:t xml:space="preserve"> (передачі)</w:t>
      </w:r>
      <w:r w:rsidRPr="00A878B4">
        <w:rPr>
          <w:bCs w:val="0"/>
          <w:color w:val="auto"/>
          <w:szCs w:val="24"/>
          <w:lang w:eastAsia="zh-CN"/>
        </w:rPr>
        <w:t xml:space="preserve">, на підставі якого Споживач набуває право отримувати послугу з розподілу </w:t>
      </w:r>
      <w:r w:rsidR="0071165C" w:rsidRPr="00A878B4">
        <w:rPr>
          <w:bCs w:val="0"/>
          <w:color w:val="auto"/>
          <w:szCs w:val="24"/>
          <w:lang w:eastAsia="zh-CN"/>
        </w:rPr>
        <w:t xml:space="preserve">(передачі) </w:t>
      </w:r>
      <w:r w:rsidRPr="00A878B4">
        <w:rPr>
          <w:bCs w:val="0"/>
          <w:color w:val="auto"/>
          <w:szCs w:val="24"/>
          <w:lang w:eastAsia="zh-CN"/>
        </w:rPr>
        <w:t>електричної енергії.</w:t>
      </w:r>
    </w:p>
    <w:p w14:paraId="59FA52EA" w14:textId="77777777" w:rsidR="00CE3EB5" w:rsidRPr="00A878B4" w:rsidRDefault="00CE3EB5"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У</w:t>
      </w:r>
      <w:r w:rsidR="00295668" w:rsidRPr="00A878B4">
        <w:rPr>
          <w:rFonts w:ascii="Times New Roman" w:hAnsi="Times New Roman" w:cs="Times New Roman"/>
          <w:b/>
          <w:bCs/>
          <w:lang w:val="uk-UA"/>
        </w:rPr>
        <w:t>МОВИ ПОСТАЧАННЯ</w:t>
      </w:r>
    </w:p>
    <w:p w14:paraId="59FA52EB" w14:textId="77777777" w:rsidR="00CE3EB5" w:rsidRPr="00A878B4" w:rsidRDefault="00CE3EB5"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Початком постачання електричної енергії Споживачу є дата, зазначена в заяві-приєднанні, яка є Додатком №1 до цього Договору.</w:t>
      </w:r>
    </w:p>
    <w:p w14:paraId="59FA52EC" w14:textId="77777777" w:rsidR="00CE3EB5" w:rsidRPr="00A878B4" w:rsidRDefault="00CE3EB5"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Споживач має право вільно змінювати </w:t>
      </w:r>
      <w:r w:rsidR="00295668" w:rsidRPr="00A878B4">
        <w:rPr>
          <w:bCs w:val="0"/>
          <w:color w:val="auto"/>
          <w:szCs w:val="24"/>
          <w:lang w:eastAsia="zh-CN"/>
        </w:rPr>
        <w:t>п</w:t>
      </w:r>
      <w:r w:rsidRPr="00A878B4">
        <w:rPr>
          <w:bCs w:val="0"/>
          <w:color w:val="auto"/>
          <w:szCs w:val="24"/>
          <w:lang w:eastAsia="zh-CN"/>
        </w:rPr>
        <w:t>остачальника</w:t>
      </w:r>
      <w:r w:rsidR="00A27FF4" w:rsidRPr="00A878B4">
        <w:rPr>
          <w:bCs w:val="0"/>
          <w:color w:val="auto"/>
          <w:szCs w:val="24"/>
          <w:lang w:eastAsia="zh-CN"/>
        </w:rPr>
        <w:t xml:space="preserve"> електричної енергії</w:t>
      </w:r>
      <w:r w:rsidRPr="00A878B4">
        <w:rPr>
          <w:bCs w:val="0"/>
          <w:color w:val="auto"/>
          <w:szCs w:val="24"/>
          <w:lang w:eastAsia="zh-CN"/>
        </w:rPr>
        <w:t xml:space="preserve"> відповідно до процедури, визначеної ПРРЕЕ, та умов цього Договору.</w:t>
      </w:r>
    </w:p>
    <w:p w14:paraId="59FA52ED" w14:textId="77777777" w:rsidR="00AF2067" w:rsidRPr="00A878B4" w:rsidRDefault="00AF2067" w:rsidP="00C30E60">
      <w:pPr>
        <w:pStyle w:val="DOC"/>
        <w:numPr>
          <w:ilvl w:val="1"/>
          <w:numId w:val="17"/>
        </w:numPr>
        <w:spacing w:after="0"/>
        <w:ind w:left="0" w:firstLine="709"/>
        <w:rPr>
          <w:bCs w:val="0"/>
          <w:color w:val="auto"/>
          <w:szCs w:val="24"/>
          <w:lang w:eastAsia="zh-CN"/>
        </w:rPr>
      </w:pPr>
      <w:r w:rsidRPr="00A878B4">
        <w:rPr>
          <w:szCs w:val="24"/>
        </w:rPr>
        <w:t>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59FA52EE" w14:textId="77777777" w:rsidR="00CE3EB5" w:rsidRPr="00A878B4" w:rsidRDefault="00CE3EB5"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Я</w:t>
      </w:r>
      <w:r w:rsidR="00896FB2" w:rsidRPr="00A878B4">
        <w:rPr>
          <w:rFonts w:ascii="Times New Roman" w:hAnsi="Times New Roman" w:cs="Times New Roman"/>
          <w:b/>
          <w:bCs/>
          <w:lang w:val="uk-UA"/>
        </w:rPr>
        <w:t>КІСТЬ ПОСТАЧАННЯ ЕЛЕКТРИЧНОЇ ЕНЕРГІЇ</w:t>
      </w:r>
    </w:p>
    <w:p w14:paraId="59FA52EF" w14:textId="77777777" w:rsidR="00CE3EB5" w:rsidRPr="00A878B4" w:rsidRDefault="00CE3EB5"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59FA52F0" w14:textId="77777777" w:rsidR="00CE3EB5" w:rsidRPr="00A878B4" w:rsidRDefault="00CE3EB5"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Постачальник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59FA52F1" w14:textId="77777777" w:rsidR="00CE3EB5" w:rsidRPr="00883448" w:rsidRDefault="00CE3EB5" w:rsidP="00F32F87">
      <w:pPr>
        <w:pStyle w:val="31"/>
        <w:ind w:left="708" w:firstLine="0"/>
        <w:rPr>
          <w:rFonts w:ascii="Times New Roman" w:hAnsi="Times New Roman" w:cs="Times New Roman"/>
          <w:bCs/>
          <w:i w:val="0"/>
          <w:iCs w:val="0"/>
          <w:sz w:val="24"/>
          <w:szCs w:val="24"/>
          <w:lang w:eastAsia="ru-RU"/>
        </w:rPr>
      </w:pPr>
    </w:p>
    <w:p w14:paraId="59FA52F2" w14:textId="77777777" w:rsidR="003E647E" w:rsidRPr="00A878B4" w:rsidRDefault="003E647E"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Ц</w:t>
      </w:r>
      <w:r w:rsidR="008C1984" w:rsidRPr="00A878B4">
        <w:rPr>
          <w:rFonts w:ascii="Times New Roman" w:hAnsi="Times New Roman" w:cs="Times New Roman"/>
          <w:b/>
          <w:bCs/>
          <w:lang w:val="uk-UA"/>
        </w:rPr>
        <w:t>ІНА, ПОРЯДОК ОБЛІКУ ТА ОПЛАТИ ЕЛЕКТРИЧНОЇ ЕНЕРГІЇ</w:t>
      </w:r>
    </w:p>
    <w:p w14:paraId="59FA52F3" w14:textId="77777777" w:rsidR="003E647E" w:rsidRPr="00A878B4" w:rsidRDefault="003E647E" w:rsidP="00C30E60">
      <w:pPr>
        <w:pStyle w:val="DOC"/>
        <w:numPr>
          <w:ilvl w:val="1"/>
          <w:numId w:val="17"/>
        </w:numPr>
        <w:spacing w:after="0"/>
        <w:ind w:left="0" w:firstLine="709"/>
        <w:rPr>
          <w:b/>
          <w:szCs w:val="24"/>
        </w:rPr>
      </w:pPr>
      <w:r w:rsidRPr="00A878B4">
        <w:rPr>
          <w:b/>
          <w:bCs w:val="0"/>
          <w:color w:val="auto"/>
          <w:szCs w:val="24"/>
          <w:lang w:eastAsia="zh-CN"/>
        </w:rPr>
        <w:t>Ціна електричної енергії:</w:t>
      </w:r>
    </w:p>
    <w:p w14:paraId="59FA52F4"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59FA52F5" w14:textId="77777777" w:rsidR="00A43540" w:rsidRPr="001541DA" w:rsidRDefault="003E647E" w:rsidP="00C30E60">
      <w:pPr>
        <w:numPr>
          <w:ilvl w:val="2"/>
          <w:numId w:val="17"/>
        </w:numPr>
        <w:tabs>
          <w:tab w:val="left" w:pos="1134"/>
        </w:tabs>
        <w:suppressAutoHyphens w:val="0"/>
        <w:ind w:left="0" w:firstLine="709"/>
        <w:jc w:val="both"/>
        <w:rPr>
          <w:rFonts w:ascii="Times New Roman" w:hAnsi="Times New Roman" w:cs="Times New Roman"/>
          <w:strike/>
          <w:color w:val="FF0000"/>
          <w:lang w:val="uk-UA"/>
        </w:rPr>
      </w:pPr>
      <w:r w:rsidRPr="001541DA">
        <w:rPr>
          <w:rFonts w:ascii="Times New Roman" w:hAnsi="Times New Roman" w:cs="Times New Roman"/>
          <w:lang w:val="uk-UA"/>
        </w:rPr>
        <w:t>Постачальник має право в односторонньому порядку змінити ціну на електричну енергію, зазначену в Додатку №2 до Договору,</w:t>
      </w:r>
      <w:r w:rsidRPr="001541DA">
        <w:rPr>
          <w:rFonts w:ascii="Times New Roman" w:hAnsi="Times New Roman" w:cs="Times New Roman"/>
          <w:color w:val="FF0000"/>
          <w:lang w:val="uk-UA"/>
        </w:rPr>
        <w:t xml:space="preserve"> </w:t>
      </w:r>
      <w:r w:rsidRPr="001541DA">
        <w:rPr>
          <w:rFonts w:ascii="Times New Roman" w:hAnsi="Times New Roman" w:cs="Times New Roman"/>
          <w:lang w:val="uk-UA"/>
        </w:rPr>
        <w:t>письмово попередивши про це Споживача</w:t>
      </w:r>
      <w:r w:rsidR="001541DA" w:rsidRPr="001541DA">
        <w:rPr>
          <w:rFonts w:ascii="Times New Roman" w:hAnsi="Times New Roman" w:cs="Times New Roman"/>
          <w:lang w:val="uk-UA"/>
        </w:rPr>
        <w:t>.</w:t>
      </w:r>
    </w:p>
    <w:p w14:paraId="59FA52F6"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Ціна електричної енергії має зазначатися Постачальником у рахунках на оплату електричної енергії за цим Договором, у тому числі у разі її зміни.</w:t>
      </w:r>
    </w:p>
    <w:p w14:paraId="59FA52F7" w14:textId="77777777" w:rsidR="003E647E" w:rsidRPr="00C50C6B"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C50C6B">
        <w:rPr>
          <w:rFonts w:ascii="Times New Roman" w:hAnsi="Times New Roman" w:cs="Times New Roman"/>
          <w:lang w:val="uk-UA"/>
        </w:rPr>
        <w:t xml:space="preserve">У випадках застосування до Споживача </w:t>
      </w:r>
      <w:r w:rsidRPr="00162EC0">
        <w:rPr>
          <w:rFonts w:ascii="Times New Roman" w:hAnsi="Times New Roman" w:cs="Times New Roman"/>
          <w:lang w:val="uk-UA"/>
        </w:rPr>
        <w:t>диференційованих</w:t>
      </w:r>
      <w:r w:rsidR="00CE57BD" w:rsidRPr="00162EC0">
        <w:rPr>
          <w:rFonts w:ascii="Times New Roman" w:hAnsi="Times New Roman" w:cs="Times New Roman"/>
          <w:lang w:val="uk-UA"/>
        </w:rPr>
        <w:t xml:space="preserve"> за періодами часу</w:t>
      </w:r>
      <w:r w:rsidR="00A43540" w:rsidRPr="00C50C6B">
        <w:rPr>
          <w:rFonts w:ascii="Times New Roman" w:hAnsi="Times New Roman" w:cs="Times New Roman"/>
          <w:lang w:val="uk-UA"/>
        </w:rPr>
        <w:t xml:space="preserve"> цін</w:t>
      </w:r>
      <w:r w:rsidRPr="00C50C6B">
        <w:rPr>
          <w:rFonts w:ascii="Times New Roman" w:hAnsi="Times New Roman" w:cs="Times New Roman"/>
          <w:lang w:val="uk-UA"/>
        </w:rPr>
        <w:t xml:space="preserve"> електричної енергії суми, вказані в рахунках, відображають середню ціну, обчислену на базі різних диференційованих цін.</w:t>
      </w:r>
      <w:r w:rsidR="00CB1ABC" w:rsidRPr="00C50C6B">
        <w:rPr>
          <w:rFonts w:ascii="Times New Roman" w:hAnsi="Times New Roman" w:cs="Times New Roman"/>
          <w:lang w:val="uk-UA"/>
        </w:rPr>
        <w:t xml:space="preserve">   </w:t>
      </w:r>
    </w:p>
    <w:p w14:paraId="59FA52F8" w14:textId="77777777" w:rsidR="003E647E" w:rsidRPr="00A878B4" w:rsidRDefault="003E647E"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t>Порядок розрахунків:</w:t>
      </w:r>
    </w:p>
    <w:p w14:paraId="59FA52F9"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Розрахунки Споживача за цим Договором здійснюються шляхом перерахування коштів на поточний рахунок Постачальника.</w:t>
      </w:r>
    </w:p>
    <w:p w14:paraId="59FA52FA"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lastRenderedPageBreak/>
        <w:t>Оплата вважається здійсненою після того, як на поточний рахунок Постачальника надійшла вся сума коштів, що підлягає сплаті за куповану електричну енергію відповідно до умов цього Договору. Поточний рахунок Постачальника зазначається у платіжних документах Постачальника, у тому числі у разі його зміни.</w:t>
      </w:r>
    </w:p>
    <w:p w14:paraId="59FA52FB"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162EC0">
        <w:rPr>
          <w:rFonts w:ascii="Times New Roman" w:hAnsi="Times New Roman" w:cs="Times New Roman"/>
          <w:lang w:val="uk-UA"/>
        </w:rPr>
        <w:t>Строки оплати вартості використаної (купованої) електричної енергії визначаються згідно з обраною Споживачем комерційною пропозицією,</w:t>
      </w:r>
      <w:r w:rsidRPr="00A878B4">
        <w:rPr>
          <w:rFonts w:ascii="Times New Roman" w:hAnsi="Times New Roman" w:cs="Times New Roman"/>
          <w:lang w:val="uk-UA"/>
        </w:rPr>
        <w:t xml:space="preserve"> яка є Додатком №2 до цього Договору.</w:t>
      </w:r>
    </w:p>
    <w:p w14:paraId="59FA52FC" w14:textId="77777777" w:rsidR="003E647E" w:rsidRPr="00AC6499"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w:t>
      </w:r>
      <w:r w:rsidRPr="00AC6499">
        <w:rPr>
          <w:rFonts w:ascii="Times New Roman" w:hAnsi="Times New Roman" w:cs="Times New Roman"/>
          <w:lang w:val="uk-UA"/>
        </w:rPr>
        <w:t>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59FA52FD" w14:textId="77777777" w:rsidR="00BA188F"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 xml:space="preserve">У випадку переплати за фактично спожитий обсяг електричної енергії, сума переплати зараховується Постачальником в рахунок оплати електричної енергії за наступний розрахунковий період або повертається на поточний рахунок Споживача на його письмову вимогу. У випадку виникнення заборгованості за період, що передує розрахунковому, Постачальник має право грошові кошти, отримані від Споживача як оплату за постачання електричної енергії майбутнього розрахункового періоду, зарахувати в якості погашення наявної заборгованості. </w:t>
      </w:r>
    </w:p>
    <w:p w14:paraId="18037387" w14:textId="77777777" w:rsidR="001C24DF" w:rsidRPr="00BD5B30" w:rsidRDefault="001C24DF" w:rsidP="001C24DF">
      <w:pPr>
        <w:numPr>
          <w:ilvl w:val="2"/>
          <w:numId w:val="17"/>
        </w:numPr>
        <w:tabs>
          <w:tab w:val="left" w:pos="1134"/>
        </w:tabs>
        <w:suppressAutoHyphens w:val="0"/>
        <w:ind w:left="0" w:firstLine="709"/>
        <w:jc w:val="both"/>
        <w:rPr>
          <w:rFonts w:ascii="Times New Roman" w:hAnsi="Times New Roman" w:cs="Times New Roman"/>
          <w:lang w:val="uk-UA"/>
        </w:rPr>
      </w:pPr>
      <w:r w:rsidRPr="00BD5B30">
        <w:rPr>
          <w:rFonts w:ascii="Times New Roman" w:hAnsi="Times New Roman" w:cs="Times New Roman"/>
          <w:lang w:val="uk-UA"/>
        </w:rPr>
        <w:t xml:space="preserve">Постачальник зобов’язується скласти на споживача податкові накладні та/або розрахунки коригування до них в електронній формі та зареєструвати їх відповідно до порядку та строку, визначених законодавством України. </w:t>
      </w:r>
    </w:p>
    <w:p w14:paraId="2CD59009" w14:textId="54F1BE03" w:rsidR="001C24DF" w:rsidRPr="001C24DF" w:rsidRDefault="001C24DF" w:rsidP="001C24DF">
      <w:pPr>
        <w:numPr>
          <w:ilvl w:val="2"/>
          <w:numId w:val="17"/>
        </w:numPr>
        <w:tabs>
          <w:tab w:val="left" w:pos="1134"/>
        </w:tabs>
        <w:suppressAutoHyphens w:val="0"/>
        <w:ind w:left="0" w:firstLine="709"/>
        <w:jc w:val="both"/>
        <w:rPr>
          <w:rFonts w:ascii="Times New Roman" w:hAnsi="Times New Roman" w:cs="Times New Roman"/>
          <w:lang w:val="uk-UA"/>
        </w:rPr>
      </w:pPr>
      <w:r w:rsidRPr="00BD5B30">
        <w:rPr>
          <w:rFonts w:ascii="Times New Roman" w:hAnsi="Times New Roman" w:cs="Times New Roman"/>
          <w:lang w:val="uk-UA"/>
        </w:rPr>
        <w:t>Дата виникнення податкових зобов’язань та податкового кредиту визначається за касовим методом відповідно до п. 44 підрозділу 2 розділу ХХ ПКУ</w:t>
      </w:r>
      <w:r>
        <w:rPr>
          <w:rFonts w:ascii="Times New Roman" w:hAnsi="Times New Roman" w:cs="Times New Roman"/>
          <w:lang w:val="uk-UA"/>
        </w:rPr>
        <w:t>.</w:t>
      </w:r>
    </w:p>
    <w:p w14:paraId="59FA52FE" w14:textId="77777777" w:rsidR="003E647E" w:rsidRPr="00AC6499"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Кінцевий розрахунок між Сторонами здійснюється на підставі Акту приймання-передачі електричної енергії за відповідний розрахунковий період у строки, визначені в обраній Споживачем комерційній пропозиції, яка є Додатком №2 до цього Договору.</w:t>
      </w:r>
    </w:p>
    <w:p w14:paraId="59FA52FF" w14:textId="77777777" w:rsidR="0098500B" w:rsidRPr="00AC6499" w:rsidRDefault="0098500B"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Якщо Споживач не здійснив оплату за цим Договором в терміни,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59FA5300" w14:textId="77777777" w:rsidR="008D011E" w:rsidRPr="00AC6499" w:rsidRDefault="001472A3"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Споживач здійснює плату за послуг</w:t>
      </w:r>
      <w:r w:rsidR="002C0F9E" w:rsidRPr="00AC6499">
        <w:rPr>
          <w:rFonts w:ascii="Times New Roman" w:hAnsi="Times New Roman" w:cs="Times New Roman"/>
          <w:lang w:val="uk-UA"/>
        </w:rPr>
        <w:t>и</w:t>
      </w:r>
      <w:r w:rsidRPr="00AC6499">
        <w:rPr>
          <w:rFonts w:ascii="Times New Roman" w:hAnsi="Times New Roman" w:cs="Times New Roman"/>
          <w:lang w:val="uk-UA"/>
        </w:rPr>
        <w:t xml:space="preserve"> з розподілу (передачі) електричної енергії або через Постачальника або безпосередньо </w:t>
      </w:r>
      <w:r w:rsidR="002C0F9E" w:rsidRPr="00AC6499">
        <w:rPr>
          <w:rFonts w:ascii="Times New Roman" w:hAnsi="Times New Roman" w:cs="Times New Roman"/>
          <w:lang w:val="uk-UA"/>
        </w:rPr>
        <w:t>ОСР(ОСП)</w:t>
      </w:r>
      <w:r w:rsidRPr="00AC6499">
        <w:rPr>
          <w:rFonts w:ascii="Times New Roman" w:hAnsi="Times New Roman" w:cs="Times New Roman"/>
          <w:lang w:val="uk-UA"/>
        </w:rPr>
        <w:t>. Вибір способу оплати за послугу з розподілу (передачі) електричної енергії зазначаються в комерційній пропозиції, яка є Додатком №2 до даного Договору.</w:t>
      </w:r>
    </w:p>
    <w:p w14:paraId="59FA5301" w14:textId="77777777" w:rsidR="004E61BA" w:rsidRPr="00A878B4" w:rsidRDefault="004E61BA" w:rsidP="00C1187D">
      <w:pPr>
        <w:tabs>
          <w:tab w:val="left" w:pos="1134"/>
        </w:tabs>
        <w:suppressAutoHyphens w:val="0"/>
        <w:ind w:firstLine="709"/>
        <w:jc w:val="both"/>
        <w:rPr>
          <w:rFonts w:ascii="Times New Roman" w:hAnsi="Times New Roman" w:cs="Times New Roman"/>
          <w:lang w:val="uk-UA"/>
        </w:rPr>
      </w:pPr>
      <w:r w:rsidRPr="00AC6499">
        <w:rPr>
          <w:rFonts w:ascii="Times New Roman" w:hAnsi="Times New Roman" w:cs="Times New Roman"/>
          <w:lang w:val="uk-UA"/>
        </w:rPr>
        <w:t>Постачальник</w:t>
      </w:r>
      <w:r w:rsidRPr="00A878B4">
        <w:rPr>
          <w:rFonts w:ascii="Times New Roman" w:hAnsi="Times New Roman" w:cs="Times New Roman"/>
          <w:lang w:val="uk-UA"/>
        </w:rPr>
        <w:t xml:space="preserve"> зобов'язаний</w:t>
      </w:r>
      <w:r w:rsidR="00C6177F" w:rsidRPr="00A878B4">
        <w:rPr>
          <w:rFonts w:ascii="Times New Roman" w:hAnsi="Times New Roman" w:cs="Times New Roman"/>
          <w:lang w:val="uk-UA"/>
        </w:rPr>
        <w:t>,</w:t>
      </w:r>
      <w:r w:rsidRPr="00A878B4">
        <w:rPr>
          <w:rFonts w:ascii="Times New Roman" w:hAnsi="Times New Roman" w:cs="Times New Roman"/>
          <w:lang w:val="uk-UA"/>
        </w:rPr>
        <w:t xml:space="preserve"> при виставленні рахунку </w:t>
      </w:r>
      <w:r w:rsidR="00C6177F" w:rsidRPr="00A878B4">
        <w:rPr>
          <w:rFonts w:ascii="Times New Roman" w:hAnsi="Times New Roman" w:cs="Times New Roman"/>
          <w:lang w:val="uk-UA"/>
        </w:rPr>
        <w:t>з</w:t>
      </w:r>
      <w:r w:rsidRPr="00A878B4">
        <w:rPr>
          <w:rFonts w:ascii="Times New Roman" w:hAnsi="Times New Roman" w:cs="Times New Roman"/>
          <w:lang w:val="uk-UA"/>
        </w:rPr>
        <w:t>а електричну енергію Споживачу</w:t>
      </w:r>
      <w:r w:rsidR="00C6177F" w:rsidRPr="00A878B4">
        <w:rPr>
          <w:rFonts w:ascii="Times New Roman" w:hAnsi="Times New Roman" w:cs="Times New Roman"/>
          <w:lang w:val="uk-UA"/>
        </w:rPr>
        <w:t>,</w:t>
      </w:r>
      <w:r w:rsidRPr="00A878B4">
        <w:rPr>
          <w:rFonts w:ascii="Times New Roman" w:hAnsi="Times New Roman" w:cs="Times New Roman"/>
          <w:lang w:val="uk-UA"/>
        </w:rPr>
        <w:t xml:space="preserve"> окремо вказувати плату за послугу з розподілу електричної енергії. </w:t>
      </w:r>
    </w:p>
    <w:p w14:paraId="59FA5302" w14:textId="77777777" w:rsidR="003E647E" w:rsidRPr="00A878B4" w:rsidRDefault="005E570A" w:rsidP="00C30E60">
      <w:pPr>
        <w:pStyle w:val="DOC"/>
        <w:numPr>
          <w:ilvl w:val="1"/>
          <w:numId w:val="17"/>
        </w:numPr>
        <w:spacing w:after="0"/>
        <w:ind w:left="0" w:firstLine="709"/>
        <w:rPr>
          <w:b/>
          <w:bCs w:val="0"/>
          <w:color w:val="auto"/>
          <w:szCs w:val="24"/>
          <w:lang w:eastAsia="zh-CN"/>
        </w:rPr>
      </w:pPr>
      <w:r>
        <w:rPr>
          <w:b/>
          <w:bCs w:val="0"/>
          <w:color w:val="auto"/>
          <w:szCs w:val="24"/>
          <w:lang w:eastAsia="zh-CN"/>
        </w:rPr>
        <w:t>О</w:t>
      </w:r>
      <w:r w:rsidR="003E647E" w:rsidRPr="00A878B4">
        <w:rPr>
          <w:b/>
          <w:bCs w:val="0"/>
          <w:color w:val="auto"/>
          <w:szCs w:val="24"/>
          <w:lang w:eastAsia="zh-CN"/>
        </w:rPr>
        <w:t>бсяг електричної енергії:</w:t>
      </w:r>
    </w:p>
    <w:p w14:paraId="678F2DFE" w14:textId="77777777" w:rsidR="004C2EFF" w:rsidRPr="00A878B4" w:rsidRDefault="004C2EFF" w:rsidP="004C2EFF">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Обсяг електричної енергії, що має бути п</w:t>
      </w:r>
      <w:r>
        <w:rPr>
          <w:rFonts w:ascii="Times New Roman" w:hAnsi="Times New Roman" w:cs="Times New Roman"/>
          <w:lang w:val="uk-UA"/>
        </w:rPr>
        <w:t>оставлен</w:t>
      </w:r>
      <w:r w:rsidRPr="00A878B4">
        <w:rPr>
          <w:rFonts w:ascii="Times New Roman" w:hAnsi="Times New Roman" w:cs="Times New Roman"/>
          <w:lang w:val="uk-UA"/>
        </w:rPr>
        <w:t xml:space="preserve">ий Споживачу на кожен розрахунковий період в межах строку дії даного Договору, </w:t>
      </w:r>
      <w:r>
        <w:rPr>
          <w:rFonts w:ascii="Times New Roman" w:hAnsi="Times New Roman" w:cs="Times New Roman"/>
          <w:lang w:val="uk-UA"/>
        </w:rPr>
        <w:t>здійснюється за письмовим замовленням Споживача</w:t>
      </w:r>
      <w:r w:rsidRPr="00A878B4">
        <w:rPr>
          <w:rFonts w:ascii="Times New Roman" w:hAnsi="Times New Roman" w:cs="Times New Roman"/>
          <w:lang w:val="uk-UA"/>
        </w:rPr>
        <w:t xml:space="preserve">, </w:t>
      </w:r>
      <w:r>
        <w:rPr>
          <w:rFonts w:ascii="Times New Roman" w:hAnsi="Times New Roman" w:cs="Times New Roman"/>
          <w:lang w:val="uk-UA"/>
        </w:rPr>
        <w:t>поданим відповідно до п. 5.2.1</w:t>
      </w:r>
      <w:r w:rsidRPr="00A878B4">
        <w:rPr>
          <w:rFonts w:ascii="Times New Roman" w:hAnsi="Times New Roman" w:cs="Times New Roman"/>
          <w:lang w:val="uk-UA"/>
        </w:rPr>
        <w:t xml:space="preserve"> </w:t>
      </w:r>
      <w:r w:rsidRPr="00E601A0">
        <w:rPr>
          <w:rFonts w:ascii="Times New Roman" w:hAnsi="Times New Roman" w:cs="Times New Roman"/>
          <w:lang w:val="uk-UA"/>
        </w:rPr>
        <w:t>цього Договору</w:t>
      </w:r>
      <w:r w:rsidRPr="00A878B4">
        <w:rPr>
          <w:rFonts w:ascii="Times New Roman" w:hAnsi="Times New Roman" w:cs="Times New Roman"/>
          <w:lang w:val="uk-UA"/>
        </w:rPr>
        <w:t>.</w:t>
      </w:r>
      <w:r>
        <w:rPr>
          <w:rFonts w:ascii="Times New Roman" w:hAnsi="Times New Roman" w:cs="Times New Roman"/>
          <w:lang w:val="uk-UA"/>
        </w:rPr>
        <w:t xml:space="preserve"> У разі відсутності письмового замовлення обсяг постачання на розрахунковий період визначається Постачальником самостійно, у такому випадку відповідальність за небаланс несе Споживач.</w:t>
      </w:r>
    </w:p>
    <w:p w14:paraId="59FA5304"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Обсяг споживання електричної енергії може бути скорегований в порядку, визначеному цим Договором</w:t>
      </w:r>
      <w:r w:rsidR="000F1A7A">
        <w:rPr>
          <w:rFonts w:ascii="Times New Roman" w:hAnsi="Times New Roman" w:cs="Times New Roman"/>
          <w:lang w:val="uk-UA"/>
        </w:rPr>
        <w:t xml:space="preserve"> та/або додатками до нього</w:t>
      </w:r>
      <w:r w:rsidRPr="00A878B4">
        <w:rPr>
          <w:rFonts w:ascii="Times New Roman" w:hAnsi="Times New Roman" w:cs="Times New Roman"/>
          <w:lang w:val="uk-UA"/>
        </w:rPr>
        <w:t>.</w:t>
      </w:r>
    </w:p>
    <w:p w14:paraId="59FA5305" w14:textId="77777777" w:rsidR="00D01508" w:rsidRPr="00A878B4" w:rsidRDefault="00D01508" w:rsidP="00D01508">
      <w:pPr>
        <w:tabs>
          <w:tab w:val="left" w:pos="1134"/>
        </w:tabs>
        <w:suppressAutoHyphens w:val="0"/>
        <w:ind w:left="709"/>
        <w:jc w:val="both"/>
        <w:rPr>
          <w:rFonts w:ascii="Times New Roman" w:hAnsi="Times New Roman" w:cs="Times New Roman"/>
          <w:highlight w:val="yellow"/>
          <w:lang w:val="uk-UA"/>
        </w:rPr>
      </w:pPr>
    </w:p>
    <w:p w14:paraId="59FA5306" w14:textId="77777777" w:rsidR="003E647E" w:rsidRPr="00A878B4" w:rsidRDefault="003E647E"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t>Порядок обміну документами та інші положення:</w:t>
      </w:r>
    </w:p>
    <w:p w14:paraId="59FA5307" w14:textId="56E4E829" w:rsidR="003E647E" w:rsidRDefault="001A2658"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bCs/>
          <w:lang w:val="uk-UA"/>
        </w:rPr>
        <w:t>О</w:t>
      </w:r>
      <w:r w:rsidRPr="007C7B97">
        <w:rPr>
          <w:rFonts w:ascii="Times New Roman" w:hAnsi="Times New Roman" w:cs="Times New Roman"/>
          <w:bCs/>
          <w:lang w:val="uk-UA"/>
        </w:rPr>
        <w:t xml:space="preserve">бмін платіжними та іншими документами </w:t>
      </w:r>
      <w:r w:rsidRPr="007C7B97">
        <w:rPr>
          <w:rFonts w:ascii="Times New Roman" w:hAnsi="Times New Roman" w:cs="Times New Roman"/>
          <w:lang w:val="uk-UA"/>
        </w:rPr>
        <w:t xml:space="preserve">(рахунки, акти приймання-передачі електричної енергії, акти звірки взаєморозрахунків тощо, окрім повідомлення про дострокове припинення (розірвання) договору) здійснюється за допомогою Онлайн-сервісу електронного документообігу Вчасно за посиланням – </w:t>
      </w:r>
      <w:hyperlink r:id="rId11" w:history="1">
        <w:r w:rsidRPr="007C7B97">
          <w:rPr>
            <w:rStyle w:val="a6"/>
            <w:rFonts w:ascii="Times New Roman" w:hAnsi="Times New Roman"/>
            <w:lang w:val="uk-UA"/>
          </w:rPr>
          <w:t>https://vchasno.ua</w:t>
        </w:r>
      </w:hyperlink>
      <w:r w:rsidRPr="007C7B97">
        <w:rPr>
          <w:rFonts w:ascii="Times New Roman" w:hAnsi="Times New Roman" w:cs="Times New Roman"/>
          <w:lang w:val="uk-UA"/>
        </w:rPr>
        <w:t xml:space="preserve">, а у разі неможливості його використання (через відсутність електричної енергії та/або збоїв у роботі сервісу та/або тощо) у </w:t>
      </w:r>
      <w:proofErr w:type="spellStart"/>
      <w:r w:rsidRPr="007C7B97">
        <w:rPr>
          <w:rFonts w:ascii="Times New Roman" w:hAnsi="Times New Roman" w:cs="Times New Roman"/>
          <w:lang w:val="uk-UA"/>
        </w:rPr>
        <w:t>відсканованому</w:t>
      </w:r>
      <w:proofErr w:type="spellEnd"/>
      <w:r w:rsidRPr="007C7B97">
        <w:rPr>
          <w:rFonts w:ascii="Times New Roman" w:hAnsi="Times New Roman" w:cs="Times New Roman"/>
          <w:lang w:val="uk-UA"/>
        </w:rPr>
        <w:t xml:space="preserve"> вигляді електронною поштою на e-</w:t>
      </w:r>
      <w:proofErr w:type="spellStart"/>
      <w:r w:rsidRPr="007C7B97">
        <w:rPr>
          <w:rFonts w:ascii="Times New Roman" w:hAnsi="Times New Roman" w:cs="Times New Roman"/>
          <w:lang w:val="uk-UA"/>
        </w:rPr>
        <w:t>mail</w:t>
      </w:r>
      <w:proofErr w:type="spellEnd"/>
      <w:r w:rsidRPr="007C7B97">
        <w:rPr>
          <w:rFonts w:ascii="Times New Roman" w:hAnsi="Times New Roman" w:cs="Times New Roman"/>
          <w:lang w:val="uk-UA"/>
        </w:rPr>
        <w:t xml:space="preserve"> Споживача, що зазначений в </w:t>
      </w:r>
      <w:r w:rsidR="00791628">
        <w:rPr>
          <w:rFonts w:ascii="Times New Roman" w:hAnsi="Times New Roman" w:cs="Times New Roman"/>
          <w:lang w:val="uk-UA"/>
        </w:rPr>
        <w:t>реквізитах</w:t>
      </w:r>
      <w:r w:rsidR="00C74500">
        <w:rPr>
          <w:rFonts w:ascii="Times New Roman" w:hAnsi="Times New Roman" w:cs="Times New Roman"/>
          <w:lang w:val="uk-UA"/>
        </w:rPr>
        <w:t xml:space="preserve"> та/або п.12.5</w:t>
      </w:r>
      <w:r w:rsidRPr="007C7B97">
        <w:rPr>
          <w:rFonts w:ascii="Times New Roman" w:hAnsi="Times New Roman" w:cs="Times New Roman"/>
          <w:lang w:val="uk-UA"/>
        </w:rPr>
        <w:t xml:space="preserve"> до цього Договору. Датою отримання Споживачем відповідних документів вважається дата направлення їх у</w:t>
      </w:r>
      <w:r w:rsidRPr="007C7B97">
        <w:rPr>
          <w:lang w:val="uk-UA"/>
        </w:rPr>
        <w:t xml:space="preserve"> </w:t>
      </w:r>
      <w:r w:rsidRPr="007C7B97">
        <w:rPr>
          <w:rFonts w:ascii="Times New Roman" w:hAnsi="Times New Roman" w:cs="Times New Roman"/>
          <w:lang w:val="uk-UA"/>
        </w:rPr>
        <w:t>Онлайн-сервісі електронного документообігу Вчасно або на зазначений у реквізитах e-</w:t>
      </w:r>
      <w:proofErr w:type="spellStart"/>
      <w:r w:rsidRPr="007C7B97">
        <w:rPr>
          <w:rFonts w:ascii="Times New Roman" w:hAnsi="Times New Roman" w:cs="Times New Roman"/>
          <w:lang w:val="uk-UA"/>
        </w:rPr>
        <w:t>mail</w:t>
      </w:r>
      <w:proofErr w:type="spellEnd"/>
      <w:r w:rsidR="003E647E" w:rsidRPr="00A878B4">
        <w:rPr>
          <w:rFonts w:ascii="Times New Roman" w:hAnsi="Times New Roman" w:cs="Times New Roman"/>
          <w:lang w:val="uk-UA"/>
        </w:rPr>
        <w:t>.</w:t>
      </w:r>
    </w:p>
    <w:p w14:paraId="59FA5308" w14:textId="77777777" w:rsidR="003E647E" w:rsidRPr="00AC6499"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4D3DFA">
        <w:rPr>
          <w:rFonts w:ascii="Times New Roman" w:hAnsi="Times New Roman" w:cs="Times New Roman"/>
          <w:lang w:val="uk-UA"/>
        </w:rPr>
        <w:lastRenderedPageBreak/>
        <w:t xml:space="preserve">Оригінали рахунків, актів приймання-передачі електричної енергії, актів звірки передаються Постачальником </w:t>
      </w:r>
      <w:r w:rsidRPr="008B0858">
        <w:rPr>
          <w:rFonts w:ascii="Times New Roman" w:hAnsi="Times New Roman" w:cs="Times New Roman"/>
          <w:lang w:val="uk-UA"/>
        </w:rPr>
        <w:t xml:space="preserve">Споживачу до </w:t>
      </w:r>
      <w:r w:rsidR="00D928A5" w:rsidRPr="008B0858">
        <w:rPr>
          <w:rFonts w:ascii="Times New Roman" w:hAnsi="Times New Roman" w:cs="Times New Roman"/>
          <w:lang w:val="uk-UA"/>
        </w:rPr>
        <w:t>10</w:t>
      </w:r>
      <w:r w:rsidRPr="008B0858">
        <w:rPr>
          <w:rFonts w:ascii="Times New Roman" w:hAnsi="Times New Roman" w:cs="Times New Roman"/>
          <w:lang w:val="uk-UA"/>
        </w:rPr>
        <w:t xml:space="preserve"> (</w:t>
      </w:r>
      <w:r w:rsidR="00D928A5" w:rsidRPr="008B0858">
        <w:rPr>
          <w:rFonts w:ascii="Times New Roman" w:hAnsi="Times New Roman" w:cs="Times New Roman"/>
          <w:lang w:val="uk-UA"/>
        </w:rPr>
        <w:t>деся</w:t>
      </w:r>
      <w:r w:rsidRPr="008B0858">
        <w:rPr>
          <w:rFonts w:ascii="Times New Roman" w:hAnsi="Times New Roman" w:cs="Times New Roman"/>
          <w:lang w:val="uk-UA"/>
        </w:rPr>
        <w:t xml:space="preserve">того) числа місяця, </w:t>
      </w:r>
      <w:r w:rsidRPr="004D3DFA">
        <w:rPr>
          <w:rFonts w:ascii="Times New Roman" w:hAnsi="Times New Roman" w:cs="Times New Roman"/>
          <w:lang w:val="uk-UA"/>
        </w:rPr>
        <w:t>наступного за розрахунковим. Споживач протягом 2 (двох) робочих днів після отримання документів їх розглядає, підписує та повертає Постачальнику його екземпляри.</w:t>
      </w:r>
      <w:r w:rsidR="004D3DFA" w:rsidRPr="004D3DFA">
        <w:rPr>
          <w:rFonts w:ascii="Times New Roman" w:hAnsi="Times New Roman" w:cs="Times New Roman"/>
          <w:lang w:val="uk-UA"/>
        </w:rPr>
        <w:t xml:space="preserve"> </w:t>
      </w:r>
      <w:r w:rsidR="004D3DFA" w:rsidRPr="00485C92">
        <w:rPr>
          <w:rFonts w:ascii="Times New Roman" w:hAnsi="Times New Roman" w:cs="Times New Roman"/>
          <w:color w:val="222222"/>
          <w:shd w:val="clear" w:color="auto" w:fill="FFFFFF"/>
          <w:lang w:val="uk-UA"/>
        </w:rPr>
        <w:t xml:space="preserve">У випадку не повернення Споживачем підписаного оригіналу акту приймання-передачі електроенергії, або ненадання письмової обґрунтованої відмови від його підписання до 15 числа місяця, наступного за звітним, такий акт вважається підписаним Споживачем, а обсяг спожитої електроенергії встановлюється </w:t>
      </w:r>
      <w:r w:rsidR="004D3DFA" w:rsidRPr="00AC6499">
        <w:rPr>
          <w:rFonts w:ascii="Times New Roman" w:hAnsi="Times New Roman" w:cs="Times New Roman"/>
          <w:color w:val="222222"/>
          <w:shd w:val="clear" w:color="auto" w:fill="FFFFFF"/>
          <w:lang w:val="uk-UA"/>
        </w:rPr>
        <w:t>відповідно до даних ОСР.</w:t>
      </w:r>
    </w:p>
    <w:p w14:paraId="59FA5309" w14:textId="77777777" w:rsidR="001A2658" w:rsidRPr="001A2658" w:rsidRDefault="001A2658" w:rsidP="001A2658">
      <w:pPr>
        <w:pStyle w:val="ab"/>
        <w:numPr>
          <w:ilvl w:val="3"/>
          <w:numId w:val="17"/>
        </w:numPr>
        <w:tabs>
          <w:tab w:val="left" w:pos="851"/>
        </w:tabs>
        <w:suppressAutoHyphens w:val="0"/>
        <w:ind w:left="0" w:firstLine="708"/>
        <w:jc w:val="both"/>
        <w:rPr>
          <w:rFonts w:ascii="Times New Roman" w:hAnsi="Times New Roman" w:cs="Times New Roman"/>
          <w:lang w:val="uk-UA"/>
        </w:rPr>
      </w:pPr>
      <w:r w:rsidRPr="001A2658">
        <w:rPr>
          <w:rFonts w:ascii="Times New Roman" w:hAnsi="Times New Roman" w:cs="Times New Roman"/>
          <w:bCs/>
          <w:lang w:val="uk-UA"/>
        </w:rPr>
        <w:t xml:space="preserve">У випадку обміну документами за допомогою Онлайн-сервісу електронного документообігу Вчасно за посиланням – </w:t>
      </w:r>
      <w:hyperlink r:id="rId12" w:history="1">
        <w:r w:rsidRPr="001A2658">
          <w:rPr>
            <w:rStyle w:val="a6"/>
            <w:rFonts w:ascii="Times New Roman" w:hAnsi="Times New Roman"/>
            <w:bCs/>
            <w:lang w:val="uk-UA"/>
          </w:rPr>
          <w:t>https://vchasno.ua</w:t>
        </w:r>
      </w:hyperlink>
      <w:r w:rsidRPr="001A2658">
        <w:rPr>
          <w:rFonts w:ascii="Times New Roman" w:hAnsi="Times New Roman" w:cs="Times New Roman"/>
          <w:bCs/>
          <w:lang w:val="uk-UA"/>
        </w:rPr>
        <w:t xml:space="preserve"> та в умовах воєнного стану на території України передача/відправлення оригіналів документів, зазначених в п. 4.4.2. Договору не є обов’язковою, в даному випадку строки зазначені в даному пункті відраховуються з моменту відправлення на електронну пошту Споживача або у Онлайн-сервісі електронного документообігу Вчасно</w:t>
      </w:r>
      <w:r>
        <w:rPr>
          <w:rFonts w:ascii="Times New Roman" w:hAnsi="Times New Roman" w:cs="Times New Roman"/>
          <w:bCs/>
          <w:lang w:val="uk-UA"/>
        </w:rPr>
        <w:t>.</w:t>
      </w:r>
    </w:p>
    <w:p w14:paraId="59FA530A" w14:textId="77777777" w:rsidR="004D3DFA" w:rsidRPr="00485C92" w:rsidRDefault="004D3DFA"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shd w:val="clear" w:color="auto" w:fill="FFFFFF"/>
          <w:lang w:val="uk-UA"/>
        </w:rPr>
        <w:t>У разі виникнення спірних питань між споживачем та постачальником послуг комерційного обліку (оператором системи</w:t>
      </w:r>
      <w:r w:rsidRPr="00485C92">
        <w:rPr>
          <w:rFonts w:ascii="Times New Roman" w:hAnsi="Times New Roman" w:cs="Times New Roman"/>
          <w:shd w:val="clear" w:color="auto" w:fill="FFFFFF"/>
          <w:lang w:val="uk-UA"/>
        </w:rPr>
        <w:t xml:space="preserve"> розподілу) щодо повноти/достовірності показів розрахункових засобів обліку, Постачальник може надавати Споживачу консультації та іншу допомогу щодо врегулювання спірних питань.</w:t>
      </w:r>
      <w:r w:rsidRPr="00485C92">
        <w:rPr>
          <w:rFonts w:ascii="Times New Roman" w:hAnsi="Times New Roman" w:cs="Times New Roman"/>
          <w:lang w:val="uk-UA"/>
        </w:rPr>
        <w:t> У будь-якому випадку інформація постачальника послуг комерційного обліку (оператора системи розподілу) є пріоритетною для здійснення комерційних розрахунків за цим Договором.</w:t>
      </w:r>
    </w:p>
    <w:p w14:paraId="59FA530B" w14:textId="77777777" w:rsidR="003E647E" w:rsidRPr="00485C92" w:rsidRDefault="003E647E" w:rsidP="003E647E">
      <w:pPr>
        <w:jc w:val="both"/>
        <w:rPr>
          <w:lang w:val="uk-UA"/>
        </w:rPr>
      </w:pPr>
    </w:p>
    <w:p w14:paraId="59FA530C" w14:textId="023720C3" w:rsidR="00F7346E" w:rsidRPr="00A878B4" w:rsidRDefault="00F7346E"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П</w:t>
      </w:r>
      <w:r w:rsidR="009C7A89" w:rsidRPr="00A878B4">
        <w:rPr>
          <w:rFonts w:ascii="Times New Roman" w:hAnsi="Times New Roman" w:cs="Times New Roman"/>
          <w:b/>
          <w:bCs/>
          <w:lang w:val="uk-UA"/>
        </w:rPr>
        <w:t>РАВА ТА ОБОВ</w:t>
      </w:r>
      <w:r w:rsidR="00897EB6" w:rsidRPr="00A878B4">
        <w:rPr>
          <w:rFonts w:ascii="Times New Roman" w:hAnsi="Times New Roman" w:cs="Times New Roman"/>
          <w:b/>
          <w:bCs/>
          <w:lang w:val="uk-UA"/>
        </w:rPr>
        <w:t>'</w:t>
      </w:r>
      <w:r w:rsidR="009C7A89" w:rsidRPr="00A878B4">
        <w:rPr>
          <w:rFonts w:ascii="Times New Roman" w:hAnsi="Times New Roman" w:cs="Times New Roman"/>
          <w:b/>
          <w:bCs/>
          <w:lang w:val="uk-UA"/>
        </w:rPr>
        <w:t>ЯЗКИ СПОЖИВАЧА</w:t>
      </w:r>
    </w:p>
    <w:p w14:paraId="59FA530D" w14:textId="77777777" w:rsidR="00F7346E" w:rsidRPr="00A878B4" w:rsidRDefault="00F7346E" w:rsidP="00C30E60">
      <w:pPr>
        <w:pStyle w:val="DOC"/>
        <w:numPr>
          <w:ilvl w:val="1"/>
          <w:numId w:val="17"/>
        </w:numPr>
        <w:spacing w:after="0"/>
        <w:ind w:left="0" w:firstLine="709"/>
        <w:rPr>
          <w:b/>
          <w:szCs w:val="24"/>
        </w:rPr>
      </w:pPr>
      <w:r w:rsidRPr="00A878B4">
        <w:rPr>
          <w:b/>
          <w:bCs w:val="0"/>
          <w:color w:val="auto"/>
          <w:szCs w:val="24"/>
          <w:lang w:eastAsia="zh-CN"/>
        </w:rPr>
        <w:t>Споживач має право:</w:t>
      </w:r>
    </w:p>
    <w:p w14:paraId="59FA530E"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О</w:t>
      </w:r>
      <w:r w:rsidR="00F7346E" w:rsidRPr="00A878B4">
        <w:rPr>
          <w:rFonts w:ascii="Times New Roman" w:hAnsi="Times New Roman" w:cs="Times New Roman"/>
          <w:lang w:val="uk-UA"/>
        </w:rPr>
        <w:t>тримувати електричну енергію на умовах, зазначених у цьому Договорі;</w:t>
      </w:r>
    </w:p>
    <w:p w14:paraId="59FA530F"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К</w:t>
      </w:r>
      <w:r w:rsidR="00F7346E" w:rsidRPr="00A878B4">
        <w:rPr>
          <w:rFonts w:ascii="Times New Roman" w:hAnsi="Times New Roman" w:cs="Times New Roman"/>
          <w:lang w:val="uk-UA"/>
        </w:rPr>
        <w:t xml:space="preserve">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w:t>
      </w:r>
      <w:r w:rsidR="00046440" w:rsidRPr="00A878B4">
        <w:rPr>
          <w:rFonts w:ascii="Times New Roman" w:hAnsi="Times New Roman" w:cs="Times New Roman"/>
          <w:lang w:val="uk-UA"/>
        </w:rPr>
        <w:t>НКРЕКП</w:t>
      </w:r>
      <w:r w:rsidR="00F7346E" w:rsidRPr="00A878B4">
        <w:rPr>
          <w:rFonts w:ascii="Times New Roman" w:hAnsi="Times New Roman" w:cs="Times New Roman"/>
          <w:lang w:val="uk-UA"/>
        </w:rPr>
        <w:t>, а також на отримання компенсації за порушення таких вимог, розмір якої визначено в комерційній пропозиції;</w:t>
      </w:r>
    </w:p>
    <w:p w14:paraId="59FA5310"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Б</w:t>
      </w:r>
      <w:r w:rsidR="00F7346E" w:rsidRPr="00A878B4">
        <w:rPr>
          <w:rFonts w:ascii="Times New Roman" w:hAnsi="Times New Roman" w:cs="Times New Roman"/>
          <w:lang w:val="uk-UA"/>
        </w:rPr>
        <w:t>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59FA5311"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Б</w:t>
      </w:r>
      <w:r w:rsidR="00F7346E" w:rsidRPr="00A878B4">
        <w:rPr>
          <w:rFonts w:ascii="Times New Roman" w:hAnsi="Times New Roman" w:cs="Times New Roman"/>
          <w:lang w:val="uk-UA"/>
        </w:rPr>
        <w:t>езоплатно отримувати інформацію про обсяги та інші параметри власного споживання електричної енергії;</w:t>
      </w:r>
    </w:p>
    <w:p w14:paraId="59FA5312"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F7346E" w:rsidRPr="00A878B4">
        <w:rPr>
          <w:rFonts w:ascii="Times New Roman" w:hAnsi="Times New Roman" w:cs="Times New Roman"/>
          <w:lang w:val="uk-UA"/>
        </w:rPr>
        <w:t>вертатися до Постачальника для вирішення будь-яких питань, пов’язаних з виконанням цього Договору;</w:t>
      </w:r>
    </w:p>
    <w:p w14:paraId="59FA5313"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F7346E" w:rsidRPr="00A878B4">
        <w:rPr>
          <w:rFonts w:ascii="Times New Roman" w:hAnsi="Times New Roman" w:cs="Times New Roman"/>
          <w:lang w:val="uk-UA"/>
        </w:rPr>
        <w:t>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59FA5314"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F7346E" w:rsidRPr="00A878B4">
        <w:rPr>
          <w:rFonts w:ascii="Times New Roman" w:hAnsi="Times New Roman" w:cs="Times New Roman"/>
          <w:lang w:val="uk-UA"/>
        </w:rPr>
        <w:t>роводити звіряння фактичних розрахунків в установленому ПРРЕЕ порядку з підписанням відповідного акту;</w:t>
      </w:r>
    </w:p>
    <w:p w14:paraId="59FA5315"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F7346E" w:rsidRPr="00A878B4">
        <w:rPr>
          <w:rFonts w:ascii="Times New Roman" w:hAnsi="Times New Roman" w:cs="Times New Roman"/>
          <w:lang w:val="uk-UA"/>
        </w:rPr>
        <w:t>ільно обирати іншого постачальника</w:t>
      </w:r>
      <w:r w:rsidR="008E7DF9" w:rsidRPr="00A878B4">
        <w:rPr>
          <w:rFonts w:ascii="Times New Roman" w:hAnsi="Times New Roman" w:cs="Times New Roman"/>
          <w:lang w:val="uk-UA"/>
        </w:rPr>
        <w:t xml:space="preserve"> електричної енергії</w:t>
      </w:r>
      <w:r w:rsidR="00F7346E" w:rsidRPr="00A878B4">
        <w:rPr>
          <w:rFonts w:ascii="Times New Roman" w:hAnsi="Times New Roman" w:cs="Times New Roman"/>
          <w:lang w:val="uk-UA"/>
        </w:rPr>
        <w:t xml:space="preserve"> та розірвати цей Договір у встановленому цим Договором та чинним законодавством порядку;</w:t>
      </w:r>
    </w:p>
    <w:p w14:paraId="59FA5316"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О</w:t>
      </w:r>
      <w:r w:rsidR="00F7346E" w:rsidRPr="00A878B4">
        <w:rPr>
          <w:rFonts w:ascii="Times New Roman" w:hAnsi="Times New Roman" w:cs="Times New Roman"/>
          <w:lang w:val="uk-UA"/>
        </w:rPr>
        <w:t xml:space="preserve">скаржувати будь-які несанкціоновані, неправомірні чи інші дії Постачальника, що </w:t>
      </w:r>
      <w:r w:rsidR="00F7346E" w:rsidRPr="00AC6499">
        <w:rPr>
          <w:rFonts w:ascii="Times New Roman" w:hAnsi="Times New Roman" w:cs="Times New Roman"/>
          <w:lang w:val="uk-UA"/>
        </w:rPr>
        <w:t>порушують права Споживача, та брати участь у розгляді цих скарг на умовах, визначених чинним законодавством та цим Договором;</w:t>
      </w:r>
    </w:p>
    <w:p w14:paraId="59FA5317"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О</w:t>
      </w:r>
      <w:r w:rsidR="00F7346E" w:rsidRPr="00AC6499">
        <w:rPr>
          <w:rFonts w:ascii="Times New Roman" w:hAnsi="Times New Roman" w:cs="Times New Roman"/>
          <w:lang w:val="uk-UA"/>
        </w:rPr>
        <w:t>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r w:rsidR="00784CAB" w:rsidRPr="00AC6499">
        <w:rPr>
          <w:rFonts w:ascii="Times New Roman" w:hAnsi="Times New Roman" w:cs="Times New Roman"/>
          <w:lang w:val="uk-UA"/>
        </w:rPr>
        <w:t xml:space="preserve"> за наявності доведеної у вставленому законодавством України порядку вини Постачальника</w:t>
      </w:r>
      <w:r w:rsidR="00F7346E" w:rsidRPr="00AC6499">
        <w:rPr>
          <w:rFonts w:ascii="Times New Roman" w:hAnsi="Times New Roman" w:cs="Times New Roman"/>
          <w:lang w:val="uk-UA"/>
        </w:rPr>
        <w:t>;</w:t>
      </w:r>
    </w:p>
    <w:p w14:paraId="59FA5318"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У</w:t>
      </w:r>
      <w:r w:rsidR="00F7346E" w:rsidRPr="00AC6499">
        <w:rPr>
          <w:rFonts w:ascii="Times New Roman" w:hAnsi="Times New Roman" w:cs="Times New Roman"/>
          <w:lang w:val="uk-UA"/>
        </w:rPr>
        <w:t xml:space="preserve"> разі необхідності Споживач може до </w:t>
      </w:r>
      <w:r w:rsidR="00A25659">
        <w:rPr>
          <w:rFonts w:ascii="Times New Roman" w:hAnsi="Times New Roman" w:cs="Times New Roman"/>
          <w:lang w:val="uk-UA"/>
        </w:rPr>
        <w:t>10</w:t>
      </w:r>
      <w:r w:rsidR="00F7346E" w:rsidRPr="00AC6499">
        <w:rPr>
          <w:rFonts w:ascii="Times New Roman" w:hAnsi="Times New Roman" w:cs="Times New Roman"/>
          <w:lang w:val="uk-UA"/>
        </w:rPr>
        <w:t xml:space="preserve"> (</w:t>
      </w:r>
      <w:r w:rsidR="00A25659">
        <w:rPr>
          <w:rFonts w:ascii="Times New Roman" w:hAnsi="Times New Roman" w:cs="Times New Roman"/>
          <w:lang w:val="uk-UA"/>
        </w:rPr>
        <w:t>дес</w:t>
      </w:r>
      <w:r w:rsidR="00F7346E" w:rsidRPr="00AC6499">
        <w:rPr>
          <w:rFonts w:ascii="Times New Roman" w:hAnsi="Times New Roman" w:cs="Times New Roman"/>
          <w:lang w:val="uk-UA"/>
        </w:rPr>
        <w:t xml:space="preserve">ятого) числа (включно) розрахункового місяця </w:t>
      </w:r>
      <w:r w:rsidR="00A25659">
        <w:rPr>
          <w:rFonts w:ascii="Times New Roman" w:hAnsi="Times New Roman" w:cs="Times New Roman"/>
          <w:lang w:val="uk-UA"/>
        </w:rPr>
        <w:t>скорегувати</w:t>
      </w:r>
      <w:r w:rsidR="00F7346E" w:rsidRPr="00AC6499">
        <w:rPr>
          <w:rFonts w:ascii="Times New Roman" w:hAnsi="Times New Roman" w:cs="Times New Roman"/>
          <w:lang w:val="uk-UA"/>
        </w:rPr>
        <w:t xml:space="preserve"> замовлений обсяг купівлі електроенергії за наступних умов:</w:t>
      </w:r>
    </w:p>
    <w:p w14:paraId="59FA5319" w14:textId="77777777" w:rsidR="00F7346E" w:rsidRPr="00A878B4" w:rsidRDefault="00F7346E" w:rsidP="00F7346E">
      <w:pPr>
        <w:tabs>
          <w:tab w:val="left" w:pos="1134"/>
        </w:tabs>
        <w:ind w:firstLine="567"/>
        <w:jc w:val="both"/>
        <w:rPr>
          <w:rFonts w:ascii="Times New Roman" w:hAnsi="Times New Roman" w:cs="Times New Roman"/>
          <w:lang w:val="uk-UA"/>
        </w:rPr>
      </w:pPr>
      <w:r w:rsidRPr="00AC6499">
        <w:rPr>
          <w:rFonts w:ascii="Times New Roman" w:hAnsi="Times New Roman" w:cs="Times New Roman"/>
          <w:lang w:val="uk-UA"/>
        </w:rPr>
        <w:t>- надання Постачальнику електронною поштою та/або факсимільним зв’язком повідомлення про корегування обсягів споживання</w:t>
      </w:r>
      <w:r w:rsidRPr="00A878B4">
        <w:rPr>
          <w:rFonts w:ascii="Times New Roman" w:hAnsi="Times New Roman" w:cs="Times New Roman"/>
          <w:lang w:val="uk-UA"/>
        </w:rPr>
        <w:t xml:space="preserve"> електроенергії у розрахунковому періоді, яке повинно бути підписане </w:t>
      </w:r>
      <w:r w:rsidRPr="00A878B4">
        <w:rPr>
          <w:rFonts w:ascii="Times New Roman" w:hAnsi="Times New Roman" w:cs="Times New Roman"/>
          <w:bCs/>
          <w:lang w:val="uk-UA"/>
        </w:rPr>
        <w:t>Споживачем</w:t>
      </w:r>
      <w:r w:rsidRPr="00A878B4">
        <w:rPr>
          <w:rFonts w:ascii="Times New Roman" w:hAnsi="Times New Roman" w:cs="Times New Roman"/>
          <w:lang w:val="uk-UA"/>
        </w:rPr>
        <w:t>;</w:t>
      </w:r>
    </w:p>
    <w:p w14:paraId="59FA531A" w14:textId="77777777" w:rsidR="00F7346E" w:rsidRPr="00A878B4" w:rsidRDefault="00F7346E" w:rsidP="00F7346E">
      <w:pPr>
        <w:tabs>
          <w:tab w:val="left" w:pos="1134"/>
        </w:tabs>
        <w:ind w:firstLine="567"/>
        <w:jc w:val="both"/>
        <w:rPr>
          <w:rFonts w:ascii="Times New Roman" w:hAnsi="Times New Roman" w:cs="Times New Roman"/>
          <w:lang w:val="uk-UA"/>
        </w:rPr>
      </w:pPr>
      <w:r w:rsidRPr="00A878B4">
        <w:rPr>
          <w:rFonts w:ascii="Times New Roman" w:hAnsi="Times New Roman" w:cs="Times New Roman"/>
          <w:lang w:val="uk-UA"/>
        </w:rPr>
        <w:lastRenderedPageBreak/>
        <w:t>- здійснення оплати рахунку Постачальника</w:t>
      </w:r>
      <w:r w:rsidR="00831504" w:rsidRPr="00A878B4">
        <w:rPr>
          <w:rFonts w:ascii="Times New Roman" w:hAnsi="Times New Roman" w:cs="Times New Roman"/>
          <w:lang w:val="uk-UA"/>
        </w:rPr>
        <w:t>, згідно збільшеного замовленого обсягу електроенергії</w:t>
      </w:r>
      <w:r w:rsidRPr="00A878B4">
        <w:rPr>
          <w:rFonts w:ascii="Times New Roman" w:hAnsi="Times New Roman" w:cs="Times New Roman"/>
          <w:lang w:val="uk-UA"/>
        </w:rPr>
        <w:t xml:space="preserve"> у строк,</w:t>
      </w:r>
      <w:r w:rsidR="00831504" w:rsidRPr="00A878B4">
        <w:rPr>
          <w:rFonts w:ascii="Times New Roman" w:hAnsi="Times New Roman" w:cs="Times New Roman"/>
          <w:lang w:val="uk-UA"/>
        </w:rPr>
        <w:t xml:space="preserve"> що не перевищує 3-х банківських днів з моменту надання рахунку</w:t>
      </w:r>
      <w:r w:rsidRPr="00A878B4">
        <w:rPr>
          <w:rFonts w:ascii="Times New Roman" w:hAnsi="Times New Roman" w:cs="Times New Roman"/>
          <w:lang w:val="uk-UA"/>
        </w:rPr>
        <w:t>;</w:t>
      </w:r>
    </w:p>
    <w:p w14:paraId="3BD2103A" w14:textId="77777777" w:rsidR="00261CC1" w:rsidRDefault="00F7346E" w:rsidP="00261CC1">
      <w:pPr>
        <w:tabs>
          <w:tab w:val="left" w:pos="1134"/>
        </w:tabs>
        <w:ind w:firstLine="567"/>
        <w:jc w:val="both"/>
        <w:rPr>
          <w:rFonts w:ascii="Times New Roman" w:hAnsi="Times New Roman" w:cs="Times New Roman"/>
          <w:lang w:val="uk-UA"/>
        </w:rPr>
      </w:pPr>
      <w:r w:rsidRPr="00A878B4">
        <w:rPr>
          <w:rFonts w:ascii="Times New Roman" w:hAnsi="Times New Roman" w:cs="Times New Roman"/>
          <w:lang w:val="uk-UA"/>
        </w:rPr>
        <w:t>- відсутності простроченої заборгованості перед Постачальником.</w:t>
      </w:r>
      <w:r w:rsidR="00261CC1">
        <w:rPr>
          <w:rFonts w:ascii="Times New Roman" w:hAnsi="Times New Roman" w:cs="Times New Roman"/>
          <w:lang w:val="uk-UA"/>
        </w:rPr>
        <w:t xml:space="preserve"> </w:t>
      </w:r>
    </w:p>
    <w:p w14:paraId="59FA531C"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І</w:t>
      </w:r>
      <w:r w:rsidR="00F7346E" w:rsidRPr="00A878B4">
        <w:rPr>
          <w:rFonts w:ascii="Times New Roman" w:hAnsi="Times New Roman" w:cs="Times New Roman"/>
          <w:lang w:val="uk-UA"/>
        </w:rPr>
        <w:t>нші права, передбачені чинним законодавством і цим Договором.</w:t>
      </w:r>
    </w:p>
    <w:p w14:paraId="59FA531D" w14:textId="77777777" w:rsidR="00F7346E" w:rsidRPr="00A878B4" w:rsidRDefault="00F7346E"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t>Споживач зобов’язується:</w:t>
      </w:r>
    </w:p>
    <w:p w14:paraId="53F2C601" w14:textId="77777777" w:rsidR="00481FD6" w:rsidRPr="00481FD6" w:rsidRDefault="00F37CC6" w:rsidP="00481FD6">
      <w:pPr>
        <w:pStyle w:val="ab"/>
        <w:numPr>
          <w:ilvl w:val="2"/>
          <w:numId w:val="17"/>
        </w:numPr>
        <w:tabs>
          <w:tab w:val="left" w:pos="1702"/>
        </w:tabs>
        <w:ind w:left="-142" w:firstLine="851"/>
        <w:jc w:val="both"/>
        <w:rPr>
          <w:rFonts w:ascii="Times New Roman" w:hAnsi="Times New Roman" w:cs="Times New Roman"/>
          <w:lang w:val="uk-UA"/>
        </w:rPr>
      </w:pPr>
      <w:r w:rsidRPr="00481FD6">
        <w:rPr>
          <w:rFonts w:ascii="Times New Roman" w:hAnsi="Times New Roman" w:cs="Times New Roman"/>
          <w:lang w:val="uk-UA"/>
        </w:rPr>
        <w:t>Щ</w:t>
      </w:r>
      <w:r w:rsidR="00F7346E" w:rsidRPr="00481FD6">
        <w:rPr>
          <w:rFonts w:ascii="Times New Roman" w:hAnsi="Times New Roman" w:cs="Times New Roman"/>
          <w:lang w:val="uk-UA"/>
        </w:rPr>
        <w:t xml:space="preserve">омісячно до </w:t>
      </w:r>
      <w:r w:rsidR="00A25659" w:rsidRPr="00481FD6">
        <w:rPr>
          <w:rFonts w:ascii="Times New Roman" w:hAnsi="Times New Roman" w:cs="Times New Roman"/>
          <w:lang w:val="uk-UA"/>
        </w:rPr>
        <w:t>20</w:t>
      </w:r>
      <w:r w:rsidR="00F7346E" w:rsidRPr="00481FD6">
        <w:rPr>
          <w:rFonts w:ascii="Times New Roman" w:hAnsi="Times New Roman" w:cs="Times New Roman"/>
          <w:lang w:val="uk-UA"/>
        </w:rPr>
        <w:t xml:space="preserve"> (</w:t>
      </w:r>
      <w:r w:rsidR="00A25659" w:rsidRPr="00481FD6">
        <w:rPr>
          <w:rFonts w:ascii="Times New Roman" w:hAnsi="Times New Roman" w:cs="Times New Roman"/>
          <w:lang w:val="uk-UA"/>
        </w:rPr>
        <w:t>два</w:t>
      </w:r>
      <w:r w:rsidR="00D527ED" w:rsidRPr="00481FD6">
        <w:rPr>
          <w:rFonts w:ascii="Times New Roman" w:hAnsi="Times New Roman" w:cs="Times New Roman"/>
          <w:lang w:val="uk-UA"/>
        </w:rPr>
        <w:t>дцят</w:t>
      </w:r>
      <w:r w:rsidR="00F7346E" w:rsidRPr="00481FD6">
        <w:rPr>
          <w:rFonts w:ascii="Times New Roman" w:hAnsi="Times New Roman" w:cs="Times New Roman"/>
          <w:lang w:val="uk-UA"/>
        </w:rPr>
        <w:t>ого) числа місяця, що передує розрахунковому, надавати Постачальнику уточнену заявку до планового обсягу споживання електричної енергії на наступний розрахунковий період;</w:t>
      </w:r>
      <w:r w:rsidR="00481FD6" w:rsidRPr="00481FD6">
        <w:rPr>
          <w:rFonts w:ascii="Times New Roman" w:hAnsi="Times New Roman" w:cs="Times New Roman"/>
        </w:rPr>
        <w:t xml:space="preserve"> </w:t>
      </w:r>
    </w:p>
    <w:p w14:paraId="59FA531E" w14:textId="0435D7A6" w:rsidR="004D3DFA" w:rsidRPr="00481FD6" w:rsidRDefault="007745C3" w:rsidP="00481FD6">
      <w:pPr>
        <w:pStyle w:val="ab"/>
        <w:tabs>
          <w:tab w:val="left" w:pos="1702"/>
        </w:tabs>
        <w:ind w:left="-142" w:firstLine="851"/>
        <w:jc w:val="both"/>
        <w:rPr>
          <w:rFonts w:ascii="Times New Roman" w:hAnsi="Times New Roman" w:cs="Times New Roman"/>
          <w:lang w:val="uk-UA"/>
        </w:rPr>
      </w:pPr>
      <w:r>
        <w:rPr>
          <w:rFonts w:ascii="Times New Roman" w:hAnsi="Times New Roman" w:cs="Times New Roman"/>
          <w:lang w:val="uk-UA"/>
        </w:rPr>
        <w:t>За</w:t>
      </w:r>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наявності</w:t>
      </w:r>
      <w:proofErr w:type="spellEnd"/>
      <w:r w:rsidR="00481FD6" w:rsidRPr="00481FD6">
        <w:rPr>
          <w:rFonts w:ascii="Times New Roman" w:hAnsi="Times New Roman" w:cs="Times New Roman"/>
        </w:rPr>
        <w:t xml:space="preserve"> АСКОЕ </w:t>
      </w:r>
      <w:proofErr w:type="spellStart"/>
      <w:r w:rsidR="00481FD6" w:rsidRPr="00481FD6">
        <w:rPr>
          <w:rFonts w:ascii="Times New Roman" w:hAnsi="Times New Roman" w:cs="Times New Roman"/>
        </w:rPr>
        <w:t>або</w:t>
      </w:r>
      <w:proofErr w:type="spellEnd"/>
      <w:r w:rsidR="00481FD6" w:rsidRPr="00481FD6">
        <w:rPr>
          <w:rFonts w:ascii="Times New Roman" w:hAnsi="Times New Roman" w:cs="Times New Roman"/>
        </w:rPr>
        <w:t xml:space="preserve"> ЛУЗОД, </w:t>
      </w:r>
      <w:proofErr w:type="spellStart"/>
      <w:r w:rsidR="00481FD6" w:rsidRPr="00481FD6">
        <w:rPr>
          <w:rFonts w:ascii="Times New Roman" w:hAnsi="Times New Roman" w:cs="Times New Roman"/>
        </w:rPr>
        <w:t>надавати</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Постачальнику</w:t>
      </w:r>
      <w:proofErr w:type="spellEnd"/>
      <w:r w:rsidR="00481FD6" w:rsidRPr="00481FD6">
        <w:rPr>
          <w:rFonts w:ascii="Times New Roman" w:hAnsi="Times New Roman" w:cs="Times New Roman"/>
        </w:rPr>
        <w:t xml:space="preserve"> в EXC</w:t>
      </w:r>
      <w:r w:rsidR="00481FD6" w:rsidRPr="00481FD6">
        <w:rPr>
          <w:rFonts w:ascii="Times New Roman" w:hAnsi="Times New Roman" w:cs="Times New Roman"/>
          <w:lang w:val="en-US"/>
        </w:rPr>
        <w:t>EL</w:t>
      </w:r>
      <w:r w:rsidR="00481FD6" w:rsidRPr="00481FD6">
        <w:rPr>
          <w:rFonts w:ascii="Times New Roman" w:hAnsi="Times New Roman" w:cs="Times New Roman"/>
        </w:rPr>
        <w:t xml:space="preserve"> до 14 годин 00 </w:t>
      </w:r>
      <w:proofErr w:type="spellStart"/>
      <w:r w:rsidR="00481FD6" w:rsidRPr="00481FD6">
        <w:rPr>
          <w:rFonts w:ascii="Times New Roman" w:hAnsi="Times New Roman" w:cs="Times New Roman"/>
        </w:rPr>
        <w:t>хвилин</w:t>
      </w:r>
      <w:proofErr w:type="spellEnd"/>
      <w:r w:rsidR="00481FD6" w:rsidRPr="00481FD6">
        <w:rPr>
          <w:rFonts w:ascii="Times New Roman" w:hAnsi="Times New Roman" w:cs="Times New Roman"/>
        </w:rPr>
        <w:t xml:space="preserve"> дня Д-2 (</w:t>
      </w:r>
      <w:proofErr w:type="spellStart"/>
      <w:r w:rsidR="00481FD6" w:rsidRPr="00481FD6">
        <w:rPr>
          <w:rFonts w:ascii="Times New Roman" w:hAnsi="Times New Roman" w:cs="Times New Roman"/>
        </w:rPr>
        <w:t>якщо</w:t>
      </w:r>
      <w:proofErr w:type="spellEnd"/>
      <w:r w:rsidR="00481FD6" w:rsidRPr="00481FD6">
        <w:rPr>
          <w:rFonts w:ascii="Times New Roman" w:hAnsi="Times New Roman" w:cs="Times New Roman"/>
        </w:rPr>
        <w:t xml:space="preserve"> Д-2 </w:t>
      </w:r>
      <w:proofErr w:type="spellStart"/>
      <w:r w:rsidR="00481FD6" w:rsidRPr="00481FD6">
        <w:rPr>
          <w:rFonts w:ascii="Times New Roman" w:hAnsi="Times New Roman" w:cs="Times New Roman"/>
        </w:rPr>
        <w:t>припадає</w:t>
      </w:r>
      <w:proofErr w:type="spellEnd"/>
      <w:r w:rsidR="00481FD6" w:rsidRPr="00481FD6">
        <w:rPr>
          <w:rFonts w:ascii="Times New Roman" w:hAnsi="Times New Roman" w:cs="Times New Roman"/>
        </w:rPr>
        <w:t xml:space="preserve"> на </w:t>
      </w:r>
      <w:proofErr w:type="spellStart"/>
      <w:r w:rsidR="00481FD6" w:rsidRPr="00481FD6">
        <w:rPr>
          <w:rFonts w:ascii="Times New Roman" w:hAnsi="Times New Roman" w:cs="Times New Roman"/>
        </w:rPr>
        <w:t>вихідний</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або</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неробочий</w:t>
      </w:r>
      <w:proofErr w:type="spellEnd"/>
      <w:r w:rsidR="00481FD6" w:rsidRPr="00481FD6">
        <w:rPr>
          <w:rFonts w:ascii="Times New Roman" w:hAnsi="Times New Roman" w:cs="Times New Roman"/>
        </w:rPr>
        <w:t xml:space="preserve"> день, то в </w:t>
      </w:r>
      <w:proofErr w:type="spellStart"/>
      <w:r w:rsidR="00481FD6" w:rsidRPr="00481FD6">
        <w:rPr>
          <w:rFonts w:ascii="Times New Roman" w:hAnsi="Times New Roman" w:cs="Times New Roman"/>
        </w:rPr>
        <w:t>останній</w:t>
      </w:r>
      <w:proofErr w:type="spellEnd"/>
      <w:r w:rsidR="00481FD6" w:rsidRPr="00481FD6">
        <w:rPr>
          <w:rFonts w:ascii="Times New Roman" w:hAnsi="Times New Roman" w:cs="Times New Roman"/>
        </w:rPr>
        <w:t xml:space="preserve"> перед ним </w:t>
      </w:r>
      <w:proofErr w:type="spellStart"/>
      <w:r w:rsidR="00481FD6" w:rsidRPr="00481FD6">
        <w:rPr>
          <w:rFonts w:ascii="Times New Roman" w:hAnsi="Times New Roman" w:cs="Times New Roman"/>
        </w:rPr>
        <w:t>робочий</w:t>
      </w:r>
      <w:proofErr w:type="spellEnd"/>
      <w:r w:rsidR="00481FD6" w:rsidRPr="00481FD6">
        <w:rPr>
          <w:rFonts w:ascii="Times New Roman" w:hAnsi="Times New Roman" w:cs="Times New Roman"/>
        </w:rPr>
        <w:t xml:space="preserve"> день), шляхом </w:t>
      </w:r>
      <w:proofErr w:type="spellStart"/>
      <w:r w:rsidR="00481FD6" w:rsidRPr="00481FD6">
        <w:rPr>
          <w:rFonts w:ascii="Times New Roman" w:hAnsi="Times New Roman" w:cs="Times New Roman"/>
        </w:rPr>
        <w:t>направлення</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електронного</w:t>
      </w:r>
      <w:proofErr w:type="spellEnd"/>
      <w:r w:rsidR="00481FD6" w:rsidRPr="00481FD6">
        <w:rPr>
          <w:rFonts w:ascii="Times New Roman" w:hAnsi="Times New Roman" w:cs="Times New Roman"/>
        </w:rPr>
        <w:t xml:space="preserve"> листа на </w:t>
      </w:r>
      <w:proofErr w:type="spellStart"/>
      <w:r w:rsidR="00481FD6" w:rsidRPr="00481FD6">
        <w:rPr>
          <w:rFonts w:ascii="Times New Roman" w:hAnsi="Times New Roman" w:cs="Times New Roman"/>
        </w:rPr>
        <w:t>електронну</w:t>
      </w:r>
      <w:proofErr w:type="spellEnd"/>
      <w:r w:rsidR="00481FD6" w:rsidRPr="00481FD6">
        <w:rPr>
          <w:rFonts w:ascii="Times New Roman" w:hAnsi="Times New Roman" w:cs="Times New Roman"/>
        </w:rPr>
        <w:t xml:space="preserve"> адресу, Заявку з </w:t>
      </w:r>
      <w:proofErr w:type="spellStart"/>
      <w:r w:rsidR="00481FD6" w:rsidRPr="00481FD6">
        <w:rPr>
          <w:rFonts w:ascii="Times New Roman" w:hAnsi="Times New Roman" w:cs="Times New Roman"/>
        </w:rPr>
        <w:t>погодинними</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прогнозними</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обсягами</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споживання</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електричної</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енергії</w:t>
      </w:r>
      <w:proofErr w:type="spellEnd"/>
      <w:r w:rsidR="00481FD6" w:rsidRPr="00481FD6">
        <w:rPr>
          <w:rFonts w:ascii="Times New Roman" w:hAnsi="Times New Roman" w:cs="Times New Roman"/>
        </w:rPr>
        <w:t xml:space="preserve">. У </w:t>
      </w:r>
      <w:proofErr w:type="spellStart"/>
      <w:r w:rsidR="00481FD6" w:rsidRPr="00481FD6">
        <w:rPr>
          <w:rFonts w:ascii="Times New Roman" w:hAnsi="Times New Roman" w:cs="Times New Roman"/>
        </w:rPr>
        <w:t>випадку</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якщо</w:t>
      </w:r>
      <w:proofErr w:type="spellEnd"/>
      <w:r w:rsidR="00481FD6" w:rsidRPr="00481FD6">
        <w:rPr>
          <w:rFonts w:ascii="Times New Roman" w:hAnsi="Times New Roman" w:cs="Times New Roman"/>
        </w:rPr>
        <w:t xml:space="preserve"> до 14 годин 00 </w:t>
      </w:r>
      <w:proofErr w:type="spellStart"/>
      <w:r w:rsidR="00481FD6" w:rsidRPr="00481FD6">
        <w:rPr>
          <w:rFonts w:ascii="Times New Roman" w:hAnsi="Times New Roman" w:cs="Times New Roman"/>
        </w:rPr>
        <w:t>хвилин</w:t>
      </w:r>
      <w:proofErr w:type="spellEnd"/>
      <w:r w:rsidR="00481FD6" w:rsidRPr="00481FD6">
        <w:rPr>
          <w:rFonts w:ascii="Times New Roman" w:hAnsi="Times New Roman" w:cs="Times New Roman"/>
        </w:rPr>
        <w:t xml:space="preserve"> дня Д-2 </w:t>
      </w:r>
      <w:proofErr w:type="spellStart"/>
      <w:r w:rsidR="00481FD6" w:rsidRPr="00481FD6">
        <w:rPr>
          <w:rFonts w:ascii="Times New Roman" w:hAnsi="Times New Roman" w:cs="Times New Roman"/>
        </w:rPr>
        <w:t>Споживачем</w:t>
      </w:r>
      <w:proofErr w:type="spellEnd"/>
      <w:r w:rsidR="00481FD6" w:rsidRPr="00481FD6">
        <w:rPr>
          <w:rFonts w:ascii="Times New Roman" w:hAnsi="Times New Roman" w:cs="Times New Roman"/>
        </w:rPr>
        <w:t xml:space="preserve"> не </w:t>
      </w:r>
      <w:proofErr w:type="spellStart"/>
      <w:r w:rsidR="00481FD6" w:rsidRPr="00481FD6">
        <w:rPr>
          <w:rFonts w:ascii="Times New Roman" w:hAnsi="Times New Roman" w:cs="Times New Roman"/>
        </w:rPr>
        <w:t>надано</w:t>
      </w:r>
      <w:proofErr w:type="spellEnd"/>
      <w:r w:rsidR="00481FD6" w:rsidRPr="00481FD6">
        <w:rPr>
          <w:rFonts w:ascii="Times New Roman" w:hAnsi="Times New Roman" w:cs="Times New Roman"/>
        </w:rPr>
        <w:t xml:space="preserve"> Заявку з </w:t>
      </w:r>
      <w:proofErr w:type="spellStart"/>
      <w:r w:rsidR="00481FD6" w:rsidRPr="00481FD6">
        <w:rPr>
          <w:rFonts w:ascii="Times New Roman" w:hAnsi="Times New Roman" w:cs="Times New Roman"/>
        </w:rPr>
        <w:t>погодинним</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обсягом</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купівлі</w:t>
      </w:r>
      <w:proofErr w:type="spellEnd"/>
      <w:r w:rsidR="00481FD6" w:rsidRPr="00481FD6">
        <w:rPr>
          <w:rFonts w:ascii="Times New Roman" w:hAnsi="Times New Roman" w:cs="Times New Roman"/>
        </w:rPr>
        <w:t xml:space="preserve"> продажу </w:t>
      </w:r>
      <w:proofErr w:type="spellStart"/>
      <w:r w:rsidR="00481FD6" w:rsidRPr="00481FD6">
        <w:rPr>
          <w:rFonts w:ascii="Times New Roman" w:hAnsi="Times New Roman" w:cs="Times New Roman"/>
        </w:rPr>
        <w:t>електричної</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енергії</w:t>
      </w:r>
      <w:proofErr w:type="spellEnd"/>
      <w:r w:rsidR="00481FD6" w:rsidRPr="00481FD6">
        <w:rPr>
          <w:rFonts w:ascii="Times New Roman" w:hAnsi="Times New Roman" w:cs="Times New Roman"/>
        </w:rPr>
        <w:t xml:space="preserve"> на </w:t>
      </w:r>
      <w:proofErr w:type="spellStart"/>
      <w:r w:rsidR="00481FD6" w:rsidRPr="00481FD6">
        <w:rPr>
          <w:rFonts w:ascii="Times New Roman" w:hAnsi="Times New Roman" w:cs="Times New Roman"/>
        </w:rPr>
        <w:t>відповідний</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календарний</w:t>
      </w:r>
      <w:proofErr w:type="spellEnd"/>
      <w:r w:rsidR="00481FD6" w:rsidRPr="00481FD6">
        <w:rPr>
          <w:rFonts w:ascii="Times New Roman" w:hAnsi="Times New Roman" w:cs="Times New Roman"/>
        </w:rPr>
        <w:t xml:space="preserve"> день, то продаж </w:t>
      </w:r>
      <w:proofErr w:type="spellStart"/>
      <w:r w:rsidR="00481FD6" w:rsidRPr="00481FD6">
        <w:rPr>
          <w:rFonts w:ascii="Times New Roman" w:hAnsi="Times New Roman" w:cs="Times New Roman"/>
        </w:rPr>
        <w:t>електричної</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енергії</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здійснюється</w:t>
      </w:r>
      <w:proofErr w:type="spellEnd"/>
      <w:r w:rsidR="00481FD6" w:rsidRPr="00481FD6">
        <w:rPr>
          <w:rFonts w:ascii="Times New Roman" w:hAnsi="Times New Roman" w:cs="Times New Roman"/>
        </w:rPr>
        <w:t xml:space="preserve"> у </w:t>
      </w:r>
      <w:proofErr w:type="spellStart"/>
      <w:r w:rsidR="00481FD6" w:rsidRPr="00481FD6">
        <w:rPr>
          <w:rFonts w:ascii="Times New Roman" w:hAnsi="Times New Roman" w:cs="Times New Roman"/>
        </w:rPr>
        <w:t>відповідності</w:t>
      </w:r>
      <w:proofErr w:type="spellEnd"/>
      <w:r w:rsidR="00481FD6" w:rsidRPr="00481FD6">
        <w:rPr>
          <w:rFonts w:ascii="Times New Roman" w:hAnsi="Times New Roman" w:cs="Times New Roman"/>
        </w:rPr>
        <w:t xml:space="preserve"> до </w:t>
      </w:r>
      <w:proofErr w:type="spellStart"/>
      <w:r w:rsidR="00481FD6" w:rsidRPr="00481FD6">
        <w:rPr>
          <w:rFonts w:ascii="Times New Roman" w:hAnsi="Times New Roman" w:cs="Times New Roman"/>
        </w:rPr>
        <w:t>останньої</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наданої</w:t>
      </w:r>
      <w:proofErr w:type="spellEnd"/>
      <w:r w:rsidR="00481FD6" w:rsidRPr="00481FD6">
        <w:rPr>
          <w:rFonts w:ascii="Times New Roman" w:hAnsi="Times New Roman" w:cs="Times New Roman"/>
        </w:rPr>
        <w:t xml:space="preserve"> заявки. В такому </w:t>
      </w:r>
      <w:proofErr w:type="spellStart"/>
      <w:r w:rsidR="00481FD6" w:rsidRPr="00481FD6">
        <w:rPr>
          <w:rFonts w:ascii="Times New Roman" w:hAnsi="Times New Roman" w:cs="Times New Roman"/>
        </w:rPr>
        <w:t>випадку</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відповідальність</w:t>
      </w:r>
      <w:proofErr w:type="spellEnd"/>
      <w:r w:rsidR="00481FD6" w:rsidRPr="00481FD6">
        <w:rPr>
          <w:rFonts w:ascii="Times New Roman" w:hAnsi="Times New Roman" w:cs="Times New Roman"/>
        </w:rPr>
        <w:t xml:space="preserve"> за </w:t>
      </w:r>
      <w:proofErr w:type="spellStart"/>
      <w:r w:rsidR="00481FD6" w:rsidRPr="00481FD6">
        <w:rPr>
          <w:rFonts w:ascii="Times New Roman" w:hAnsi="Times New Roman" w:cs="Times New Roman"/>
        </w:rPr>
        <w:t>створений</w:t>
      </w:r>
      <w:proofErr w:type="spellEnd"/>
      <w:r w:rsidR="00481FD6" w:rsidRPr="00481FD6">
        <w:rPr>
          <w:rFonts w:ascii="Times New Roman" w:hAnsi="Times New Roman" w:cs="Times New Roman"/>
        </w:rPr>
        <w:t xml:space="preserve"> небаланс, за </w:t>
      </w:r>
      <w:proofErr w:type="spellStart"/>
      <w:r w:rsidR="00481FD6" w:rsidRPr="00481FD6">
        <w:rPr>
          <w:rFonts w:ascii="Times New Roman" w:hAnsi="Times New Roman" w:cs="Times New Roman"/>
        </w:rPr>
        <w:t>його</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наявності</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несе</w:t>
      </w:r>
      <w:proofErr w:type="spellEnd"/>
      <w:r w:rsidR="00481FD6" w:rsidRPr="00481FD6">
        <w:rPr>
          <w:rFonts w:ascii="Times New Roman" w:hAnsi="Times New Roman" w:cs="Times New Roman"/>
        </w:rPr>
        <w:t xml:space="preserve"> </w:t>
      </w:r>
      <w:proofErr w:type="spellStart"/>
      <w:r w:rsidR="00481FD6" w:rsidRPr="00481FD6">
        <w:rPr>
          <w:rFonts w:ascii="Times New Roman" w:hAnsi="Times New Roman" w:cs="Times New Roman"/>
        </w:rPr>
        <w:t>Споживач</w:t>
      </w:r>
      <w:proofErr w:type="spellEnd"/>
      <w:r w:rsidR="00481FD6" w:rsidRPr="00481FD6">
        <w:rPr>
          <w:rFonts w:ascii="Times New Roman" w:hAnsi="Times New Roman" w:cs="Times New Roman"/>
        </w:rPr>
        <w:t>.</w:t>
      </w:r>
    </w:p>
    <w:p w14:paraId="59FA531F"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F7346E" w:rsidRPr="00A878B4">
        <w:rPr>
          <w:rFonts w:ascii="Times New Roman" w:hAnsi="Times New Roman" w:cs="Times New Roman"/>
          <w:lang w:val="uk-UA"/>
        </w:rPr>
        <w:t xml:space="preserve">о результату розрахункового періоду надавати в районні служби </w:t>
      </w:r>
      <w:r w:rsidR="00D927D2" w:rsidRPr="00A878B4">
        <w:rPr>
          <w:rFonts w:ascii="Times New Roman" w:hAnsi="Times New Roman" w:cs="Times New Roman"/>
          <w:lang w:val="uk-UA"/>
        </w:rPr>
        <w:t>ОСР</w:t>
      </w:r>
      <w:r w:rsidR="00172F06">
        <w:rPr>
          <w:rFonts w:ascii="Times New Roman" w:hAnsi="Times New Roman" w:cs="Times New Roman"/>
          <w:lang w:val="uk-UA"/>
        </w:rPr>
        <w:t xml:space="preserve"> </w:t>
      </w:r>
      <w:r w:rsidR="00172F06" w:rsidRPr="00172F06">
        <w:rPr>
          <w:rFonts w:ascii="Times New Roman" w:hAnsi="Times New Roman" w:cs="Times New Roman"/>
        </w:rPr>
        <w:t>(ОСП)</w:t>
      </w:r>
      <w:r w:rsidR="00172F06" w:rsidRPr="00A878B4">
        <w:rPr>
          <w:rFonts w:ascii="Times New Roman" w:hAnsi="Times New Roman" w:cs="Times New Roman"/>
          <w:lang w:val="uk-UA"/>
        </w:rPr>
        <w:t xml:space="preserve"> </w:t>
      </w:r>
      <w:r w:rsidR="00F7346E" w:rsidRPr="00A878B4">
        <w:rPr>
          <w:rFonts w:ascii="Times New Roman" w:hAnsi="Times New Roman" w:cs="Times New Roman"/>
          <w:lang w:val="uk-UA"/>
        </w:rPr>
        <w:t xml:space="preserve"> звіт про спожиту електричну енергію, попередньо погодивши його з Постачальником;</w:t>
      </w:r>
    </w:p>
    <w:p w14:paraId="59FA5320"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F7346E" w:rsidRPr="00A878B4">
        <w:rPr>
          <w:rFonts w:ascii="Times New Roman" w:hAnsi="Times New Roman" w:cs="Times New Roman"/>
          <w:lang w:val="uk-UA"/>
        </w:rPr>
        <w:t>абезпечувати своєчасну та повну оплату спожитої електричної енергії згідно з умовами цього Договору та Додатків до нього;</w:t>
      </w:r>
    </w:p>
    <w:p w14:paraId="59FA5321"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У</w:t>
      </w:r>
      <w:r w:rsidR="00F7346E" w:rsidRPr="00162EC0">
        <w:rPr>
          <w:rFonts w:ascii="Times New Roman" w:hAnsi="Times New Roman" w:cs="Times New Roman"/>
          <w:lang w:val="uk-UA"/>
        </w:rPr>
        <w:t xml:space="preserve">класти у встановленому порядку договір споживача про надання послуг з розподілу електричної енергії з </w:t>
      </w:r>
      <w:r w:rsidR="00D927D2" w:rsidRPr="00162EC0">
        <w:rPr>
          <w:rFonts w:ascii="Times New Roman" w:hAnsi="Times New Roman" w:cs="Times New Roman"/>
          <w:lang w:val="uk-UA"/>
        </w:rPr>
        <w:t>ОСР</w:t>
      </w:r>
      <w:r w:rsidR="00172F06" w:rsidRPr="00162EC0">
        <w:rPr>
          <w:rFonts w:ascii="Times New Roman" w:hAnsi="Times New Roman" w:cs="Times New Roman"/>
          <w:lang w:val="uk-UA"/>
        </w:rPr>
        <w:t xml:space="preserve"> (ОСП)</w:t>
      </w:r>
      <w:r w:rsidR="00172F06" w:rsidRPr="00A878B4">
        <w:rPr>
          <w:rFonts w:ascii="Times New Roman" w:hAnsi="Times New Roman" w:cs="Times New Roman"/>
          <w:lang w:val="uk-UA"/>
        </w:rPr>
        <w:t xml:space="preserve"> </w:t>
      </w:r>
      <w:r w:rsidR="00F7346E" w:rsidRPr="00A878B4">
        <w:rPr>
          <w:rFonts w:ascii="Times New Roman" w:hAnsi="Times New Roman" w:cs="Times New Roman"/>
          <w:lang w:val="uk-UA"/>
        </w:rPr>
        <w:t xml:space="preserve">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59FA5322"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Р</w:t>
      </w:r>
      <w:r w:rsidR="00F7346E" w:rsidRPr="00A878B4">
        <w:rPr>
          <w:rFonts w:ascii="Times New Roman" w:hAnsi="Times New Roman" w:cs="Times New Roman"/>
          <w:lang w:val="uk-UA"/>
        </w:rPr>
        <w:t xml:space="preserve">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w:t>
      </w:r>
      <w:r w:rsidR="00F7346E" w:rsidRPr="00AC6499">
        <w:rPr>
          <w:rFonts w:ascii="Times New Roman" w:hAnsi="Times New Roman" w:cs="Times New Roman"/>
          <w:lang w:val="uk-UA"/>
        </w:rPr>
        <w:t>власного споживання та не допускати несанкціонованого споживання електричної енергії;</w:t>
      </w:r>
    </w:p>
    <w:p w14:paraId="59FA5323"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У</w:t>
      </w:r>
      <w:r w:rsidR="00F7346E" w:rsidRPr="00AC6499">
        <w:rPr>
          <w:rFonts w:ascii="Times New Roman" w:hAnsi="Times New Roman" w:cs="Times New Roman"/>
          <w:lang w:val="uk-UA"/>
        </w:rPr>
        <w:t xml:space="preserve"> випадку зміни </w:t>
      </w:r>
      <w:r w:rsidR="006D5809" w:rsidRPr="00AC6499">
        <w:rPr>
          <w:rFonts w:ascii="Times New Roman" w:hAnsi="Times New Roman" w:cs="Times New Roman"/>
          <w:lang w:val="uk-UA"/>
        </w:rPr>
        <w:t>П</w:t>
      </w:r>
      <w:r w:rsidR="00F7346E" w:rsidRPr="00AC6499">
        <w:rPr>
          <w:rFonts w:ascii="Times New Roman" w:hAnsi="Times New Roman" w:cs="Times New Roman"/>
          <w:lang w:val="uk-UA"/>
        </w:rPr>
        <w:t>остачальника електричної енергії</w:t>
      </w:r>
      <w:r w:rsidR="006D5809" w:rsidRPr="00AC6499">
        <w:rPr>
          <w:rFonts w:ascii="Times New Roman" w:hAnsi="Times New Roman" w:cs="Times New Roman"/>
          <w:lang w:val="uk-UA"/>
        </w:rPr>
        <w:t>,</w:t>
      </w:r>
      <w:r w:rsidR="00F7346E" w:rsidRPr="00AC6499">
        <w:rPr>
          <w:rFonts w:ascii="Times New Roman" w:hAnsi="Times New Roman" w:cs="Times New Roman"/>
          <w:lang w:val="uk-UA"/>
        </w:rPr>
        <w:t xml:space="preserve"> протягом 5 (п’яти) робочих днів </w:t>
      </w:r>
      <w:r w:rsidR="006D5809" w:rsidRPr="00AC6499">
        <w:rPr>
          <w:rFonts w:ascii="Times New Roman" w:hAnsi="Times New Roman" w:cs="Times New Roman"/>
          <w:lang w:val="uk-UA"/>
        </w:rPr>
        <w:t xml:space="preserve">з дати повідомлення Постачальника про </w:t>
      </w:r>
      <w:r w:rsidR="00A5419F" w:rsidRPr="00AC6499">
        <w:rPr>
          <w:rFonts w:ascii="Times New Roman" w:hAnsi="Times New Roman" w:cs="Times New Roman"/>
          <w:lang w:val="uk-UA"/>
        </w:rPr>
        <w:t xml:space="preserve">дострокове </w:t>
      </w:r>
      <w:r w:rsidR="006D5809" w:rsidRPr="00AC6499">
        <w:rPr>
          <w:rFonts w:ascii="Times New Roman" w:hAnsi="Times New Roman" w:cs="Times New Roman"/>
          <w:lang w:val="uk-UA"/>
        </w:rPr>
        <w:t>розірвання Договору</w:t>
      </w:r>
      <w:r w:rsidR="00F7346E" w:rsidRPr="00AC6499">
        <w:rPr>
          <w:rFonts w:ascii="Times New Roman" w:hAnsi="Times New Roman" w:cs="Times New Roman"/>
          <w:lang w:val="uk-UA"/>
        </w:rPr>
        <w:t xml:space="preserve">, </w:t>
      </w:r>
      <w:r w:rsidR="00F22BD7" w:rsidRPr="00AC6499">
        <w:rPr>
          <w:rFonts w:ascii="Times New Roman" w:hAnsi="Times New Roman" w:cs="Times New Roman"/>
          <w:lang w:val="uk-UA"/>
        </w:rPr>
        <w:t xml:space="preserve">здійснити повний розрахунок </w:t>
      </w:r>
      <w:r w:rsidR="00F7346E" w:rsidRPr="00AC6499">
        <w:rPr>
          <w:rFonts w:ascii="Times New Roman" w:hAnsi="Times New Roman" w:cs="Times New Roman"/>
          <w:lang w:val="uk-UA"/>
        </w:rPr>
        <w:t xml:space="preserve">з Постачальником за </w:t>
      </w:r>
      <w:r w:rsidR="00B0589B" w:rsidRPr="00AC6499">
        <w:rPr>
          <w:rFonts w:ascii="Times New Roman" w:hAnsi="Times New Roman" w:cs="Times New Roman"/>
          <w:lang w:val="uk-UA"/>
        </w:rPr>
        <w:t xml:space="preserve">фактично спожиту </w:t>
      </w:r>
      <w:r w:rsidR="00F7346E" w:rsidRPr="00AC6499">
        <w:rPr>
          <w:rFonts w:ascii="Times New Roman" w:hAnsi="Times New Roman" w:cs="Times New Roman"/>
          <w:lang w:val="uk-UA"/>
        </w:rPr>
        <w:t>електричну енергію</w:t>
      </w:r>
      <w:r w:rsidR="00B0589B" w:rsidRPr="00AC6499">
        <w:rPr>
          <w:rFonts w:ascii="Times New Roman" w:hAnsi="Times New Roman" w:cs="Times New Roman"/>
          <w:lang w:val="uk-UA"/>
        </w:rPr>
        <w:t xml:space="preserve"> та ту, що буде спожита до кінця дії договору </w:t>
      </w:r>
      <w:r w:rsidR="006D5809" w:rsidRPr="00AC6499">
        <w:rPr>
          <w:rFonts w:ascii="Times New Roman" w:hAnsi="Times New Roman" w:cs="Times New Roman"/>
          <w:lang w:val="uk-UA"/>
        </w:rPr>
        <w:t>згідно прогнозу</w:t>
      </w:r>
      <w:r w:rsidR="00A5419F" w:rsidRPr="00AC6499">
        <w:rPr>
          <w:rFonts w:ascii="Times New Roman" w:hAnsi="Times New Roman" w:cs="Times New Roman"/>
          <w:lang w:val="uk-UA"/>
        </w:rPr>
        <w:t>, а також погасити заборгованість, штрафи, пені, збитки, якщо такі виникли</w:t>
      </w:r>
      <w:r w:rsidR="00F7346E" w:rsidRPr="00AC6499">
        <w:rPr>
          <w:rFonts w:ascii="Times New Roman" w:hAnsi="Times New Roman" w:cs="Times New Roman"/>
          <w:lang w:val="uk-UA"/>
        </w:rPr>
        <w:t>;</w:t>
      </w:r>
    </w:p>
    <w:p w14:paraId="59FA5324"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Н</w:t>
      </w:r>
      <w:r w:rsidR="00F7346E" w:rsidRPr="00AC6499">
        <w:rPr>
          <w:rFonts w:ascii="Times New Roman" w:hAnsi="Times New Roman" w:cs="Times New Roman"/>
          <w:lang w:val="uk-UA"/>
        </w:rPr>
        <w:t>адавати забезпечення виконання зобов’язань з оплати за постачання електричної енергії у випадку</w:t>
      </w:r>
      <w:r w:rsidR="00F7346E" w:rsidRPr="00A878B4">
        <w:rPr>
          <w:rFonts w:ascii="Times New Roman" w:hAnsi="Times New Roman" w:cs="Times New Roman"/>
          <w:lang w:val="uk-UA"/>
        </w:rPr>
        <w:t xml:space="preserve">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59FA5325"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Б</w:t>
      </w:r>
      <w:r w:rsidR="00F7346E" w:rsidRPr="00A878B4">
        <w:rPr>
          <w:rFonts w:ascii="Times New Roman" w:hAnsi="Times New Roman" w:cs="Times New Roman"/>
          <w:lang w:val="uk-UA"/>
        </w:rPr>
        <w:t xml:space="preserve">езперешкодно допускати на свою територію, де розташовані вузли обліку електричної енергії, засоби вимірювальної техніки тощо, представників Постачальника, </w:t>
      </w:r>
      <w:r w:rsidR="006D5809" w:rsidRPr="00A878B4">
        <w:rPr>
          <w:rFonts w:ascii="Times New Roman" w:hAnsi="Times New Roman" w:cs="Times New Roman"/>
          <w:lang w:val="uk-UA"/>
        </w:rPr>
        <w:t>ОСР</w:t>
      </w:r>
      <w:r w:rsidR="00F7346E" w:rsidRPr="00A878B4">
        <w:rPr>
          <w:rFonts w:ascii="Times New Roman" w:hAnsi="Times New Roman" w:cs="Times New Roman"/>
          <w:lang w:val="uk-UA"/>
        </w:rPr>
        <w:t>, регіонального представництва</w:t>
      </w:r>
      <w:r w:rsidR="00F7346E" w:rsidRPr="00A878B4">
        <w:rPr>
          <w:rFonts w:ascii="Times New Roman" w:hAnsi="Times New Roman" w:cs="Times New Roman"/>
          <w:color w:val="FF0000"/>
          <w:lang w:val="uk-UA"/>
        </w:rPr>
        <w:t xml:space="preserve"> </w:t>
      </w:r>
      <w:r w:rsidR="006D5809" w:rsidRPr="00A878B4">
        <w:rPr>
          <w:rFonts w:ascii="Times New Roman" w:hAnsi="Times New Roman" w:cs="Times New Roman"/>
          <w:lang w:val="uk-UA"/>
        </w:rPr>
        <w:t>ОСП</w:t>
      </w:r>
      <w:r w:rsidR="00F7346E" w:rsidRPr="00A878B4">
        <w:rPr>
          <w:rFonts w:ascii="Times New Roman" w:hAnsi="Times New Roman" w:cs="Times New Roman"/>
          <w:lang w:val="uk-UA"/>
        </w:rPr>
        <w:t xml:space="preserve"> після пред’явлення ними службових посвідчень та/або довіреностей, що підтверджують їх повноваження, для звіряння показів щодо фактично спожитої електричної енергії;</w:t>
      </w:r>
    </w:p>
    <w:p w14:paraId="59FA5326" w14:textId="77777777" w:rsidR="00F7346E"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F7346E" w:rsidRPr="00A878B4">
        <w:rPr>
          <w:rFonts w:ascii="Times New Roman" w:hAnsi="Times New Roman" w:cs="Times New Roman"/>
          <w:lang w:val="uk-UA"/>
        </w:rPr>
        <w:t>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59FA5327"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F7346E" w:rsidRPr="00A878B4">
        <w:rPr>
          <w:rFonts w:ascii="Times New Roman" w:hAnsi="Times New Roman" w:cs="Times New Roman"/>
          <w:lang w:val="uk-UA"/>
        </w:rPr>
        <w:t>иконувати інші обов’язки, покладені на Споживача чинним законодавством та/або цим Договором.</w:t>
      </w:r>
    </w:p>
    <w:p w14:paraId="59FA5328" w14:textId="77777777" w:rsidR="006066B5" w:rsidRPr="00A878B4" w:rsidRDefault="006066B5" w:rsidP="003E647E">
      <w:pPr>
        <w:jc w:val="both"/>
        <w:rPr>
          <w:rFonts w:ascii="Times New Roman" w:hAnsi="Times New Roman" w:cs="Times New Roman"/>
          <w:lang w:val="uk-UA"/>
        </w:rPr>
      </w:pPr>
    </w:p>
    <w:p w14:paraId="59FA5329" w14:textId="77777777" w:rsidR="00B50AFF" w:rsidRPr="00A878B4" w:rsidRDefault="009C7A89"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ПРАВА ТА ОБОВ'ЯЗКИ ПОСТАЧАЛЬНИКА</w:t>
      </w:r>
    </w:p>
    <w:p w14:paraId="59FA532A" w14:textId="77777777" w:rsidR="00B50AFF" w:rsidRPr="00A878B4" w:rsidRDefault="00B50AFF"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t>Постачальник має право:</w:t>
      </w:r>
    </w:p>
    <w:p w14:paraId="59FA532B"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О</w:t>
      </w:r>
      <w:r w:rsidR="00B50AFF" w:rsidRPr="00A878B4">
        <w:rPr>
          <w:rFonts w:ascii="Times New Roman" w:hAnsi="Times New Roman" w:cs="Times New Roman"/>
          <w:lang w:val="uk-UA"/>
        </w:rPr>
        <w:t>тримувати від Споживача плату за поставлену електричну енергію</w:t>
      </w:r>
      <w:r w:rsidR="008B0858">
        <w:rPr>
          <w:rFonts w:ascii="Times New Roman" w:hAnsi="Times New Roman" w:cs="Times New Roman"/>
          <w:lang w:val="uk-UA"/>
        </w:rPr>
        <w:t>.</w:t>
      </w:r>
    </w:p>
    <w:p w14:paraId="59FA532C"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І</w:t>
      </w:r>
      <w:r w:rsidR="00ED4028" w:rsidRPr="00476489">
        <w:rPr>
          <w:rFonts w:ascii="Times New Roman" w:hAnsi="Times New Roman" w:cs="Times New Roman"/>
          <w:lang w:val="uk-UA"/>
        </w:rPr>
        <w:t xml:space="preserve">ніціювати отримання </w:t>
      </w:r>
      <w:r w:rsidR="003F5B5A" w:rsidRPr="00476489">
        <w:rPr>
          <w:rFonts w:ascii="Times New Roman" w:hAnsi="Times New Roman" w:cs="Times New Roman"/>
          <w:lang w:val="uk-UA"/>
        </w:rPr>
        <w:t>від Споживача</w:t>
      </w:r>
      <w:r w:rsidR="003F5B5A" w:rsidRPr="00A878B4">
        <w:rPr>
          <w:rFonts w:ascii="Times New Roman" w:hAnsi="Times New Roman" w:cs="Times New Roman"/>
          <w:lang w:val="uk-UA"/>
        </w:rPr>
        <w:t xml:space="preserve"> забезпечення виконання зобов’язань з оплати за постачання електричної енергії</w:t>
      </w:r>
      <w:r w:rsidR="008B0858">
        <w:rPr>
          <w:rFonts w:ascii="Times New Roman" w:hAnsi="Times New Roman" w:cs="Times New Roman"/>
          <w:lang w:val="uk-UA"/>
        </w:rPr>
        <w:t>.</w:t>
      </w:r>
    </w:p>
    <w:p w14:paraId="59FA532D"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І</w:t>
      </w:r>
      <w:r w:rsidR="00B50AFF" w:rsidRPr="00A878B4">
        <w:rPr>
          <w:rFonts w:ascii="Times New Roman" w:hAnsi="Times New Roman" w:cs="Times New Roman"/>
          <w:lang w:val="uk-UA"/>
        </w:rPr>
        <w:t>ніціювати припинення постачання електричної енергії Споживачу у порядку та на умовах, визначених цим Договором та чинним законодавством, в тому числі, якщо дії Споживача призвели або можуть призвести до порушення Постачальником Умов та Правил здійснення підприємницької діяльності з постачання електричної енергії</w:t>
      </w:r>
      <w:r w:rsidR="008B0858">
        <w:rPr>
          <w:rFonts w:ascii="Times New Roman" w:hAnsi="Times New Roman" w:cs="Times New Roman"/>
          <w:lang w:val="uk-UA"/>
        </w:rPr>
        <w:t>.</w:t>
      </w:r>
    </w:p>
    <w:p w14:paraId="59FA532E"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lastRenderedPageBreak/>
        <w:t>Б</w:t>
      </w:r>
      <w:r w:rsidR="00B50AFF" w:rsidRPr="00A878B4">
        <w:rPr>
          <w:rFonts w:ascii="Times New Roman" w:hAnsi="Times New Roman" w:cs="Times New Roman"/>
          <w:lang w:val="uk-UA"/>
        </w:rPr>
        <w:t>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r w:rsidR="008B0858">
        <w:rPr>
          <w:rFonts w:ascii="Times New Roman" w:hAnsi="Times New Roman" w:cs="Times New Roman"/>
          <w:lang w:val="uk-UA"/>
        </w:rPr>
        <w:t>.</w:t>
      </w:r>
    </w:p>
    <w:p w14:paraId="59FA532F"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B50AFF" w:rsidRPr="00A878B4">
        <w:rPr>
          <w:rFonts w:ascii="Times New Roman" w:hAnsi="Times New Roman" w:cs="Times New Roman"/>
          <w:lang w:val="uk-UA"/>
        </w:rPr>
        <w:t>роводити разом зі Споживачем звіряння фактично використаних обсягів електричної енергії з підписанням відповідного акту</w:t>
      </w:r>
      <w:r w:rsidR="008B0858">
        <w:rPr>
          <w:rFonts w:ascii="Times New Roman" w:hAnsi="Times New Roman" w:cs="Times New Roman"/>
          <w:lang w:val="uk-UA"/>
        </w:rPr>
        <w:t>.</w:t>
      </w:r>
    </w:p>
    <w:p w14:paraId="59FA5330" w14:textId="77777777" w:rsidR="00B50AFF" w:rsidRPr="0095586A" w:rsidRDefault="00F37CC6" w:rsidP="00C30E60">
      <w:pPr>
        <w:numPr>
          <w:ilvl w:val="2"/>
          <w:numId w:val="17"/>
        </w:numPr>
        <w:tabs>
          <w:tab w:val="left" w:pos="1134"/>
        </w:tabs>
        <w:suppressAutoHyphens w:val="0"/>
        <w:ind w:left="0" w:firstLine="709"/>
        <w:jc w:val="both"/>
        <w:rPr>
          <w:rFonts w:ascii="Times New Roman" w:hAnsi="Times New Roman" w:cs="Times New Roman"/>
          <w:strike/>
          <w:lang w:val="uk-UA"/>
        </w:rPr>
      </w:pPr>
      <w:r>
        <w:rPr>
          <w:rFonts w:ascii="Times New Roman" w:hAnsi="Times New Roman" w:cs="Times New Roman"/>
          <w:lang w:val="uk-UA"/>
        </w:rPr>
        <w:t>О</w:t>
      </w:r>
      <w:r w:rsidR="00B50AFF" w:rsidRPr="0095586A">
        <w:rPr>
          <w:rFonts w:ascii="Times New Roman" w:hAnsi="Times New Roman" w:cs="Times New Roman"/>
          <w:lang w:val="uk-UA"/>
        </w:rPr>
        <w:t>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r w:rsidR="008B0858">
        <w:rPr>
          <w:rFonts w:ascii="Times New Roman" w:hAnsi="Times New Roman" w:cs="Times New Roman"/>
          <w:lang w:val="uk-UA"/>
        </w:rPr>
        <w:t>.</w:t>
      </w:r>
    </w:p>
    <w:p w14:paraId="59FA5331"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І</w:t>
      </w:r>
      <w:r w:rsidR="00B50AFF" w:rsidRPr="00A878B4">
        <w:rPr>
          <w:rFonts w:ascii="Times New Roman" w:hAnsi="Times New Roman" w:cs="Times New Roman"/>
          <w:lang w:val="uk-UA"/>
        </w:rPr>
        <w:t>нші права, передбачені чинним законодавством і цим Договором.</w:t>
      </w:r>
    </w:p>
    <w:p w14:paraId="59FA5332" w14:textId="77777777" w:rsidR="00B50AFF" w:rsidRPr="00A878B4" w:rsidRDefault="00B50AFF"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t>Постачальник зобов’язується:</w:t>
      </w:r>
    </w:p>
    <w:p w14:paraId="59FA5333"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B50AFF" w:rsidRPr="00A878B4">
        <w:rPr>
          <w:rFonts w:ascii="Times New Roman" w:hAnsi="Times New Roman" w:cs="Times New Roman"/>
          <w:lang w:val="uk-UA"/>
        </w:rPr>
        <w:t>абезпечувати належну якість надання послуг з постачання електричної енергії відповідно до вимог чинного законодавства та цього Договору</w:t>
      </w:r>
      <w:r w:rsidR="008B0858">
        <w:rPr>
          <w:rFonts w:ascii="Times New Roman" w:hAnsi="Times New Roman" w:cs="Times New Roman"/>
          <w:lang w:val="uk-UA"/>
        </w:rPr>
        <w:t>.</w:t>
      </w:r>
    </w:p>
    <w:p w14:paraId="59FA5334" w14:textId="77777777" w:rsidR="00B50AFF" w:rsidRPr="00A878B4" w:rsidRDefault="00B50AFF"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 xml:space="preserve"> </w:t>
      </w:r>
      <w:r w:rsidR="00F37CC6">
        <w:rPr>
          <w:rFonts w:ascii="Times New Roman" w:hAnsi="Times New Roman" w:cs="Times New Roman"/>
          <w:lang w:val="uk-UA"/>
        </w:rPr>
        <w:t>В</w:t>
      </w:r>
      <w:r w:rsidRPr="00A878B4">
        <w:rPr>
          <w:rFonts w:ascii="Times New Roman" w:hAnsi="Times New Roman" w:cs="Times New Roman"/>
          <w:lang w:val="uk-UA"/>
        </w:rPr>
        <w:t>иставляти рахунки Споживачу за поставлену електричну енергію відповідно до вимог та у порядку, передбачених ПРРЕЕ та цим Договором</w:t>
      </w:r>
      <w:r w:rsidR="008B0858">
        <w:rPr>
          <w:rFonts w:ascii="Times New Roman" w:hAnsi="Times New Roman" w:cs="Times New Roman"/>
          <w:lang w:val="uk-UA"/>
        </w:rPr>
        <w:t>.</w:t>
      </w:r>
    </w:p>
    <w:p w14:paraId="59FA5335"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Н</w:t>
      </w:r>
      <w:r w:rsidR="00B50AFF" w:rsidRPr="00A878B4">
        <w:rPr>
          <w:rFonts w:ascii="Times New Roman" w:hAnsi="Times New Roman" w:cs="Times New Roman"/>
          <w:lang w:val="uk-UA"/>
        </w:rPr>
        <w:t xml:space="preserve">адавати Споживачу інформацію про його права та обов’язки, ціни на електричну енергію, порядок оплати </w:t>
      </w:r>
      <w:r w:rsidR="009414E7" w:rsidRPr="00A878B4">
        <w:rPr>
          <w:rFonts w:ascii="Times New Roman" w:hAnsi="Times New Roman" w:cs="Times New Roman"/>
          <w:lang w:val="uk-UA"/>
        </w:rPr>
        <w:t xml:space="preserve">за </w:t>
      </w:r>
      <w:r w:rsidR="00B50AFF" w:rsidRPr="00A878B4">
        <w:rPr>
          <w:rFonts w:ascii="Times New Roman" w:hAnsi="Times New Roman" w:cs="Times New Roman"/>
          <w:lang w:val="uk-UA"/>
        </w:rPr>
        <w:t>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w:t>
      </w:r>
    </w:p>
    <w:p w14:paraId="59FA5336"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B50AFF" w:rsidRPr="00A878B4">
        <w:rPr>
          <w:rFonts w:ascii="Times New Roman" w:hAnsi="Times New Roman" w:cs="Times New Roman"/>
          <w:lang w:val="uk-UA"/>
        </w:rPr>
        <w:t>идавати Споживачеві безоплатно платіжні документи та форми звернень</w:t>
      </w:r>
      <w:r w:rsidR="008B0858">
        <w:rPr>
          <w:rFonts w:ascii="Times New Roman" w:hAnsi="Times New Roman" w:cs="Times New Roman"/>
          <w:lang w:val="uk-UA"/>
        </w:rPr>
        <w:t>.</w:t>
      </w:r>
      <w:r w:rsidR="000733E7" w:rsidRPr="00A878B4">
        <w:rPr>
          <w:rFonts w:ascii="Times New Roman" w:hAnsi="Times New Roman" w:cs="Times New Roman"/>
          <w:lang w:val="uk-UA"/>
        </w:rPr>
        <w:t xml:space="preserve"> </w:t>
      </w:r>
    </w:p>
    <w:p w14:paraId="59FA5337"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B50AFF" w:rsidRPr="00A878B4">
        <w:rPr>
          <w:rFonts w:ascii="Times New Roman" w:hAnsi="Times New Roman" w:cs="Times New Roman"/>
          <w:lang w:val="uk-UA"/>
        </w:rPr>
        <w:t>риймати оплату наданих за цим Договором послуг способом, що передбачений цим Договором</w:t>
      </w:r>
      <w:r w:rsidR="008B0858">
        <w:rPr>
          <w:rFonts w:ascii="Times New Roman" w:hAnsi="Times New Roman" w:cs="Times New Roman"/>
          <w:lang w:val="uk-UA"/>
        </w:rPr>
        <w:t>.</w:t>
      </w:r>
    </w:p>
    <w:p w14:paraId="59FA5338"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Р</w:t>
      </w:r>
      <w:r w:rsidR="00B50AFF" w:rsidRPr="00A878B4">
        <w:rPr>
          <w:rFonts w:ascii="Times New Roman" w:hAnsi="Times New Roman" w:cs="Times New Roman"/>
          <w:lang w:val="uk-UA"/>
        </w:rPr>
        <w:t>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r w:rsidR="008B0858">
        <w:rPr>
          <w:rFonts w:ascii="Times New Roman" w:hAnsi="Times New Roman" w:cs="Times New Roman"/>
          <w:lang w:val="uk-UA"/>
        </w:rPr>
        <w:t>.</w:t>
      </w:r>
    </w:p>
    <w:p w14:paraId="59FA5339"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B50AFF" w:rsidRPr="00A878B4">
        <w:rPr>
          <w:rFonts w:ascii="Times New Roman" w:hAnsi="Times New Roman" w:cs="Times New Roman"/>
          <w:lang w:val="uk-UA"/>
        </w:rPr>
        <w:t>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r w:rsidR="008B0858">
        <w:rPr>
          <w:rFonts w:ascii="Times New Roman" w:hAnsi="Times New Roman" w:cs="Times New Roman"/>
          <w:lang w:val="uk-UA"/>
        </w:rPr>
        <w:t>.</w:t>
      </w:r>
    </w:p>
    <w:p w14:paraId="59FA533A"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B50AFF" w:rsidRPr="00A878B4">
        <w:rPr>
          <w:rFonts w:ascii="Times New Roman" w:hAnsi="Times New Roman" w:cs="Times New Roman"/>
          <w:lang w:val="uk-UA"/>
        </w:rPr>
        <w:t>абезпечувати конфіденційність даних, отриманих від Споживача</w:t>
      </w:r>
      <w:r w:rsidR="008B0858">
        <w:rPr>
          <w:rFonts w:ascii="Times New Roman" w:hAnsi="Times New Roman" w:cs="Times New Roman"/>
          <w:lang w:val="uk-UA"/>
        </w:rPr>
        <w:t>.</w:t>
      </w:r>
    </w:p>
    <w:p w14:paraId="59FA533B"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B50AFF" w:rsidRPr="00A878B4">
        <w:rPr>
          <w:rFonts w:ascii="Times New Roman" w:hAnsi="Times New Roman" w:cs="Times New Roman"/>
          <w:lang w:val="uk-UA"/>
        </w:rPr>
        <w:t>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59FA533C" w14:textId="77777777" w:rsidR="00B50AFF" w:rsidRPr="00A878B4" w:rsidRDefault="00B50AFF" w:rsidP="00F22BD7">
      <w:pPr>
        <w:tabs>
          <w:tab w:val="left" w:pos="1134"/>
        </w:tabs>
        <w:suppressAutoHyphens w:val="0"/>
        <w:ind w:left="709"/>
        <w:jc w:val="both"/>
        <w:rPr>
          <w:rFonts w:ascii="Times New Roman" w:hAnsi="Times New Roman" w:cs="Times New Roman"/>
          <w:lang w:val="uk-UA"/>
        </w:rPr>
      </w:pPr>
      <w:r w:rsidRPr="00A878B4">
        <w:rPr>
          <w:rFonts w:ascii="Times New Roman" w:hAnsi="Times New Roman" w:cs="Times New Roman"/>
          <w:lang w:val="uk-UA"/>
        </w:rPr>
        <w:t>- вибрати іншого постачальника</w:t>
      </w:r>
      <w:r w:rsidR="005D20F0" w:rsidRPr="00A878B4">
        <w:rPr>
          <w:rFonts w:ascii="Times New Roman" w:hAnsi="Times New Roman" w:cs="Times New Roman"/>
          <w:lang w:val="uk-UA"/>
        </w:rPr>
        <w:t xml:space="preserve"> електричної енергії</w:t>
      </w:r>
      <w:r w:rsidRPr="00A878B4">
        <w:rPr>
          <w:rFonts w:ascii="Times New Roman" w:hAnsi="Times New Roman" w:cs="Times New Roman"/>
          <w:lang w:val="uk-UA"/>
        </w:rPr>
        <w:t xml:space="preserve"> та про наслідки невиконання цього;</w:t>
      </w:r>
    </w:p>
    <w:p w14:paraId="59FA533D" w14:textId="77777777" w:rsidR="00B50AFF" w:rsidRPr="00A878B4" w:rsidRDefault="00B50AFF" w:rsidP="00F22BD7">
      <w:pPr>
        <w:tabs>
          <w:tab w:val="left" w:pos="1134"/>
        </w:tabs>
        <w:suppressAutoHyphens w:val="0"/>
        <w:ind w:left="709"/>
        <w:jc w:val="both"/>
        <w:rPr>
          <w:rFonts w:ascii="Times New Roman" w:hAnsi="Times New Roman" w:cs="Times New Roman"/>
          <w:lang w:val="uk-UA"/>
        </w:rPr>
      </w:pPr>
      <w:r w:rsidRPr="00A878B4">
        <w:rPr>
          <w:rFonts w:ascii="Times New Roman" w:hAnsi="Times New Roman" w:cs="Times New Roman"/>
          <w:lang w:val="uk-UA"/>
        </w:rPr>
        <w:t>- перейти до постачальника</w:t>
      </w:r>
      <w:r w:rsidR="005D20F0" w:rsidRPr="00A878B4">
        <w:rPr>
          <w:rFonts w:ascii="Times New Roman" w:hAnsi="Times New Roman" w:cs="Times New Roman"/>
          <w:lang w:val="uk-UA"/>
        </w:rPr>
        <w:t xml:space="preserve"> електричної</w:t>
      </w:r>
      <w:r w:rsidR="00795CEE" w:rsidRPr="00A878B4">
        <w:rPr>
          <w:rFonts w:ascii="Times New Roman" w:hAnsi="Times New Roman" w:cs="Times New Roman"/>
          <w:lang w:val="uk-UA"/>
        </w:rPr>
        <w:t xml:space="preserve"> енергії</w:t>
      </w:r>
      <w:r w:rsidRPr="00A878B4">
        <w:rPr>
          <w:rFonts w:ascii="Times New Roman" w:hAnsi="Times New Roman" w:cs="Times New Roman"/>
          <w:lang w:val="uk-UA"/>
        </w:rPr>
        <w:t>, на якого в установленому порядку покладені спеціальні обов’язки (постачальник «останньої надії»)</w:t>
      </w:r>
      <w:r w:rsidR="008B0858">
        <w:rPr>
          <w:rFonts w:ascii="Times New Roman" w:hAnsi="Times New Roman" w:cs="Times New Roman"/>
          <w:lang w:val="uk-UA"/>
        </w:rPr>
        <w:t>.</w:t>
      </w:r>
    </w:p>
    <w:p w14:paraId="59FA533E"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B50AFF" w:rsidRPr="00A878B4">
        <w:rPr>
          <w:rFonts w:ascii="Times New Roman" w:hAnsi="Times New Roman" w:cs="Times New Roman"/>
          <w:lang w:val="uk-UA"/>
        </w:rPr>
        <w:t>иконувати інші обов’язки, покладені на Постачальника чинним законодавством та/або цим Договором.</w:t>
      </w:r>
    </w:p>
    <w:p w14:paraId="59FA533F" w14:textId="77777777" w:rsidR="006066B5" w:rsidRPr="00A878B4" w:rsidRDefault="006066B5" w:rsidP="00A80687">
      <w:pPr>
        <w:tabs>
          <w:tab w:val="left" w:pos="1134"/>
        </w:tabs>
        <w:suppressAutoHyphens w:val="0"/>
        <w:ind w:left="709"/>
        <w:jc w:val="both"/>
        <w:rPr>
          <w:rFonts w:ascii="Times New Roman" w:hAnsi="Times New Roman" w:cs="Times New Roman"/>
          <w:lang w:val="uk-UA"/>
        </w:rPr>
      </w:pPr>
    </w:p>
    <w:p w14:paraId="59FA5340" w14:textId="77777777" w:rsidR="00D73A91" w:rsidRPr="00AC6499" w:rsidRDefault="00D73A91" w:rsidP="00C30E60">
      <w:pPr>
        <w:numPr>
          <w:ilvl w:val="0"/>
          <w:numId w:val="17"/>
        </w:numPr>
        <w:ind w:left="567" w:hanging="283"/>
        <w:jc w:val="center"/>
        <w:rPr>
          <w:rFonts w:ascii="Times New Roman" w:hAnsi="Times New Roman" w:cs="Times New Roman"/>
          <w:b/>
          <w:bCs/>
          <w:lang w:val="uk-UA"/>
        </w:rPr>
      </w:pPr>
      <w:r w:rsidRPr="00AC6499">
        <w:rPr>
          <w:rFonts w:ascii="Times New Roman" w:hAnsi="Times New Roman" w:cs="Times New Roman"/>
          <w:b/>
          <w:bCs/>
          <w:lang w:val="uk-UA"/>
        </w:rPr>
        <w:t>ПОРЯДОК ПРИПИНЕННЯ ТА ВІДНОВЛЕННЯ ПОСТАЧАННЯ ЕЛЕКТРИЧНОЇ ЕНЕРГІЇ</w:t>
      </w:r>
    </w:p>
    <w:p w14:paraId="59FA5341" w14:textId="77777777" w:rsidR="004B3218" w:rsidRPr="00AC6499" w:rsidRDefault="00D73A91"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 xml:space="preserve">Постачальник має право звернутися до </w:t>
      </w:r>
      <w:r w:rsidR="00737B60" w:rsidRPr="00AC6499">
        <w:rPr>
          <w:rFonts w:ascii="Times New Roman" w:hAnsi="Times New Roman" w:cs="Times New Roman"/>
          <w:lang w:val="uk-UA"/>
        </w:rPr>
        <w:t>ОСР</w:t>
      </w:r>
      <w:r w:rsidR="00DE6DC0" w:rsidRPr="00AC6499">
        <w:rPr>
          <w:rFonts w:ascii="Times New Roman" w:hAnsi="Times New Roman" w:cs="Times New Roman"/>
          <w:lang w:val="uk-UA"/>
        </w:rPr>
        <w:t xml:space="preserve"> (ОСП)</w:t>
      </w:r>
      <w:r w:rsidRPr="00AC6499">
        <w:rPr>
          <w:rFonts w:ascii="Times New Roman" w:hAnsi="Times New Roman" w:cs="Times New Roman"/>
          <w:lang w:val="uk-UA"/>
        </w:rPr>
        <w:t xml:space="preserve"> з вимогою про відключення об’єкта Споживача від </w:t>
      </w:r>
      <w:r w:rsidR="00636A5E" w:rsidRPr="00AC6499">
        <w:rPr>
          <w:rFonts w:ascii="Times New Roman" w:hAnsi="Times New Roman" w:cs="Times New Roman"/>
          <w:lang w:val="uk-UA"/>
        </w:rPr>
        <w:t>електр</w:t>
      </w:r>
      <w:r w:rsidR="00737B60" w:rsidRPr="00AC6499">
        <w:rPr>
          <w:rFonts w:ascii="Times New Roman" w:hAnsi="Times New Roman" w:cs="Times New Roman"/>
          <w:lang w:val="uk-UA"/>
        </w:rPr>
        <w:t>опостачання</w:t>
      </w:r>
      <w:r w:rsidRPr="00AC6499">
        <w:rPr>
          <w:rFonts w:ascii="Times New Roman" w:hAnsi="Times New Roman" w:cs="Times New Roman"/>
          <w:lang w:val="uk-UA"/>
        </w:rPr>
        <w:t xml:space="preserve"> у випадку порушення Споживачем строків оплати за цим Договором, у тому числі за графіком погашення заборгованості, про що письмово повідомляє Споживача</w:t>
      </w:r>
      <w:r w:rsidR="00704B85" w:rsidRPr="00AC6499">
        <w:rPr>
          <w:rFonts w:ascii="Times New Roman" w:hAnsi="Times New Roman" w:cs="Times New Roman"/>
          <w:lang w:val="uk-UA"/>
        </w:rPr>
        <w:t xml:space="preserve"> у спосіб, передбачений п. 4.4.1. Договору,</w:t>
      </w:r>
      <w:r w:rsidRPr="00AC6499">
        <w:rPr>
          <w:rFonts w:ascii="Times New Roman" w:hAnsi="Times New Roman" w:cs="Times New Roman"/>
          <w:lang w:val="uk-UA"/>
        </w:rPr>
        <w:t xml:space="preserve"> за 10 (десять) робочих днів до запланованої дати припинення постачання електричної енергії.</w:t>
      </w:r>
      <w:r w:rsidR="00887F46" w:rsidRPr="00AC6499">
        <w:rPr>
          <w:rFonts w:ascii="Times New Roman" w:hAnsi="Times New Roman" w:cs="Times New Roman"/>
          <w:lang w:val="uk-UA"/>
        </w:rPr>
        <w:t xml:space="preserve">  </w:t>
      </w:r>
    </w:p>
    <w:p w14:paraId="59FA5342" w14:textId="77777777" w:rsidR="004B3218" w:rsidRPr="00A878B4" w:rsidRDefault="00D73A91"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Припинення постачання</w:t>
      </w:r>
      <w:r w:rsidR="00DA44AB" w:rsidRPr="00AC6499">
        <w:rPr>
          <w:rFonts w:ascii="Times New Roman" w:hAnsi="Times New Roman" w:cs="Times New Roman"/>
          <w:lang w:val="uk-UA"/>
        </w:rPr>
        <w:t xml:space="preserve"> електричної енергії</w:t>
      </w:r>
      <w:r w:rsidRPr="00AC6499">
        <w:rPr>
          <w:rFonts w:ascii="Times New Roman" w:hAnsi="Times New Roman" w:cs="Times New Roman"/>
          <w:lang w:val="uk-UA"/>
        </w:rPr>
        <w:t xml:space="preserve"> не звільняє Споживача від обов’язку сплатити заборгованість</w:t>
      </w:r>
      <w:r w:rsidRPr="00A878B4">
        <w:rPr>
          <w:rFonts w:ascii="Times New Roman" w:hAnsi="Times New Roman" w:cs="Times New Roman"/>
          <w:lang w:val="uk-UA"/>
        </w:rPr>
        <w:t xml:space="preserve"> Постачальнику за цим Договором. </w:t>
      </w:r>
    </w:p>
    <w:p w14:paraId="59FA5343" w14:textId="77777777" w:rsidR="00D73A91" w:rsidRPr="00A878B4" w:rsidRDefault="00D73A91"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59FA5344" w14:textId="77777777" w:rsidR="006066B5" w:rsidRPr="00DB1056" w:rsidRDefault="00D73A91" w:rsidP="00D34C72">
      <w:pPr>
        <w:numPr>
          <w:ilvl w:val="2"/>
          <w:numId w:val="17"/>
        </w:numPr>
        <w:tabs>
          <w:tab w:val="left" w:pos="1134"/>
        </w:tabs>
        <w:suppressAutoHyphens w:val="0"/>
        <w:spacing w:after="240"/>
        <w:ind w:left="0" w:firstLine="709"/>
        <w:jc w:val="both"/>
        <w:rPr>
          <w:rFonts w:ascii="Times New Roman" w:hAnsi="Times New Roman" w:cs="Times New Roman"/>
          <w:lang w:val="uk-UA"/>
        </w:rPr>
      </w:pPr>
      <w:r w:rsidRPr="00A878B4">
        <w:rPr>
          <w:rFonts w:ascii="Times New Roman" w:hAnsi="Times New Roman" w:cs="Times New Roman"/>
          <w:lang w:val="uk-UA"/>
        </w:rPr>
        <w:t xml:space="preserve">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w:t>
      </w:r>
      <w:r w:rsidR="004B3218" w:rsidRPr="00A878B4">
        <w:rPr>
          <w:rFonts w:ascii="Times New Roman" w:hAnsi="Times New Roman" w:cs="Times New Roman"/>
          <w:lang w:val="uk-UA"/>
        </w:rPr>
        <w:t>ОСР</w:t>
      </w:r>
      <w:r w:rsidR="00DE6DC0">
        <w:rPr>
          <w:rFonts w:ascii="Times New Roman" w:hAnsi="Times New Roman" w:cs="Times New Roman"/>
          <w:lang w:val="uk-UA"/>
        </w:rPr>
        <w:t xml:space="preserve"> (ОСП)</w:t>
      </w:r>
      <w:r w:rsidRPr="00A878B4">
        <w:rPr>
          <w:rFonts w:ascii="Times New Roman" w:hAnsi="Times New Roman" w:cs="Times New Roman"/>
          <w:lang w:val="uk-UA"/>
        </w:rPr>
        <w:t>.</w:t>
      </w:r>
    </w:p>
    <w:p w14:paraId="59FA5345" w14:textId="77777777" w:rsidR="003B4ED3" w:rsidRPr="00A878B4" w:rsidRDefault="003B4ED3"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ВІДПОВІДАЛЬНІСТЬ СТОРІН</w:t>
      </w:r>
    </w:p>
    <w:p w14:paraId="772DFC48" w14:textId="77777777" w:rsidR="00A13605" w:rsidRPr="00A878B4" w:rsidRDefault="00A13605" w:rsidP="00A13605">
      <w:pPr>
        <w:pStyle w:val="DOC"/>
        <w:numPr>
          <w:ilvl w:val="1"/>
          <w:numId w:val="17"/>
        </w:numPr>
        <w:spacing w:after="0"/>
        <w:ind w:left="0" w:firstLine="709"/>
        <w:rPr>
          <w:bCs w:val="0"/>
          <w:color w:val="auto"/>
          <w:szCs w:val="24"/>
          <w:lang w:eastAsia="zh-CN"/>
        </w:rPr>
      </w:pPr>
      <w:r w:rsidRPr="00A878B4">
        <w:rPr>
          <w:bCs w:val="0"/>
          <w:color w:val="auto"/>
          <w:szCs w:val="24"/>
          <w:lang w:eastAsia="zh-CN"/>
        </w:rPr>
        <w:lastRenderedPageBreak/>
        <w:t>За невиконання або неналежне виконання своїх зобов’язань за цим Договором Сторони несуть відповідальність, передбачену цим Договором та законодавством України.</w:t>
      </w:r>
    </w:p>
    <w:p w14:paraId="3A34560F" w14:textId="77777777" w:rsidR="00A13605" w:rsidRPr="00B237A1" w:rsidRDefault="00A13605" w:rsidP="00A13605">
      <w:pPr>
        <w:pStyle w:val="DOC"/>
        <w:numPr>
          <w:ilvl w:val="1"/>
          <w:numId w:val="17"/>
        </w:numPr>
        <w:spacing w:after="0"/>
        <w:ind w:left="0" w:firstLine="709"/>
        <w:rPr>
          <w:bCs w:val="0"/>
          <w:color w:val="auto"/>
          <w:szCs w:val="24"/>
          <w:lang w:eastAsia="zh-CN"/>
        </w:rPr>
      </w:pPr>
      <w:r w:rsidRPr="00B237A1">
        <w:rPr>
          <w:bCs w:val="0"/>
          <w:color w:val="auto"/>
          <w:szCs w:val="24"/>
          <w:lang w:eastAsia="zh-CN"/>
        </w:rPr>
        <w:t>Постачальник має право вимагати від Споживача відшкодування збитків, а Споживач відшкодовує збитки, понесені Постачальником, у випадку якщо такі збитки завдані діями чи бездіяльністю Споживача в межах виконання даного Договору.</w:t>
      </w:r>
    </w:p>
    <w:p w14:paraId="04D659B1" w14:textId="77777777" w:rsidR="00A13605" w:rsidRPr="00A878B4" w:rsidRDefault="00A13605" w:rsidP="00A13605">
      <w:pPr>
        <w:pStyle w:val="DOC"/>
        <w:numPr>
          <w:ilvl w:val="1"/>
          <w:numId w:val="17"/>
        </w:numPr>
        <w:spacing w:after="0"/>
        <w:ind w:left="0" w:firstLine="709"/>
        <w:rPr>
          <w:bCs w:val="0"/>
          <w:color w:val="auto"/>
          <w:szCs w:val="24"/>
          <w:lang w:eastAsia="zh-CN"/>
        </w:rPr>
      </w:pPr>
      <w:r w:rsidRPr="00A878B4">
        <w:rPr>
          <w:bCs w:val="0"/>
          <w:color w:val="auto"/>
          <w:szCs w:val="24"/>
          <w:lang w:eastAsia="zh-CN"/>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ОСР</w:t>
      </w:r>
      <w:r>
        <w:rPr>
          <w:bCs w:val="0"/>
          <w:color w:val="auto"/>
          <w:szCs w:val="24"/>
          <w:lang w:eastAsia="zh-CN"/>
        </w:rPr>
        <w:t xml:space="preserve"> (ОСП)</w:t>
      </w:r>
      <w:r w:rsidRPr="00A878B4">
        <w:rPr>
          <w:bCs w:val="0"/>
          <w:color w:val="auto"/>
          <w:szCs w:val="24"/>
          <w:lang w:eastAsia="zh-CN"/>
        </w:rPr>
        <w:t>.</w:t>
      </w:r>
    </w:p>
    <w:p w14:paraId="2E3B7F6B" w14:textId="77777777" w:rsidR="00A13605" w:rsidRPr="00A878B4" w:rsidRDefault="00A13605" w:rsidP="00A13605">
      <w:pPr>
        <w:pStyle w:val="DOC"/>
        <w:numPr>
          <w:ilvl w:val="1"/>
          <w:numId w:val="17"/>
        </w:numPr>
        <w:spacing w:after="0"/>
        <w:ind w:left="0" w:firstLine="709"/>
        <w:rPr>
          <w:bCs w:val="0"/>
          <w:color w:val="auto"/>
          <w:szCs w:val="24"/>
          <w:lang w:eastAsia="zh-CN"/>
        </w:rPr>
      </w:pPr>
      <w:r w:rsidRPr="00A878B4">
        <w:rPr>
          <w:bCs w:val="0"/>
          <w:color w:val="auto"/>
          <w:szCs w:val="24"/>
          <w:lang w:eastAsia="zh-CN"/>
        </w:rPr>
        <w:t>Порядок документального підтвердження порушень умов цього Договору, а також відшкодування збитків встановлюється ПРРЕЕ.</w:t>
      </w:r>
    </w:p>
    <w:p w14:paraId="3B93F47A" w14:textId="77777777" w:rsidR="00A13605" w:rsidRPr="00AC6499" w:rsidRDefault="00A13605" w:rsidP="00A13605">
      <w:pPr>
        <w:pStyle w:val="11"/>
        <w:widowControl w:val="0"/>
        <w:numPr>
          <w:ilvl w:val="1"/>
          <w:numId w:val="17"/>
        </w:numPr>
        <w:ind w:left="0" w:right="-1" w:firstLine="709"/>
        <w:jc w:val="both"/>
        <w:rPr>
          <w:bCs/>
          <w:color w:val="000000"/>
          <w:sz w:val="24"/>
          <w:szCs w:val="24"/>
        </w:rPr>
      </w:pPr>
      <w:r w:rsidRPr="001541DA">
        <w:rPr>
          <w:sz w:val="24"/>
          <w:szCs w:val="24"/>
          <w:lang w:val="uk-UA"/>
        </w:rPr>
        <w:t xml:space="preserve"> За порушення Споживачем грошових зобов’язань (умов та строків розрахунків), </w:t>
      </w:r>
      <w:proofErr w:type="spellStart"/>
      <w:r w:rsidRPr="001541DA">
        <w:rPr>
          <w:sz w:val="24"/>
          <w:szCs w:val="24"/>
        </w:rPr>
        <w:t>Споживач</w:t>
      </w:r>
      <w:proofErr w:type="spellEnd"/>
      <w:r w:rsidRPr="001541DA">
        <w:rPr>
          <w:sz w:val="24"/>
          <w:szCs w:val="24"/>
          <w:lang w:val="uk-UA"/>
        </w:rPr>
        <w:t xml:space="preserve"> сплачує на користь </w:t>
      </w:r>
      <w:proofErr w:type="spellStart"/>
      <w:r w:rsidRPr="001541DA">
        <w:rPr>
          <w:sz w:val="24"/>
          <w:szCs w:val="24"/>
        </w:rPr>
        <w:t>Постачальника</w:t>
      </w:r>
      <w:proofErr w:type="spellEnd"/>
      <w:r w:rsidRPr="001541DA">
        <w:rPr>
          <w:sz w:val="24"/>
          <w:szCs w:val="24"/>
          <w:lang w:val="uk-UA"/>
        </w:rPr>
        <w:t xml:space="preserve">, крім суми заборгованості з урахуванням встановленого індексу інфляції та </w:t>
      </w:r>
      <w:r>
        <w:rPr>
          <w:sz w:val="24"/>
          <w:szCs w:val="24"/>
          <w:lang w:val="uk-UA"/>
        </w:rPr>
        <w:t>двадцяти восьми</w:t>
      </w:r>
      <w:r w:rsidRPr="001541DA">
        <w:rPr>
          <w:sz w:val="24"/>
          <w:szCs w:val="24"/>
          <w:lang w:val="uk-UA"/>
        </w:rPr>
        <w:t xml:space="preserve"> відсотків річних за весь час прострочення, - пеню за кожний день прострочення у розмірі </w:t>
      </w:r>
      <w:r w:rsidRPr="00AC6499">
        <w:rPr>
          <w:sz w:val="24"/>
          <w:szCs w:val="24"/>
          <w:lang w:val="uk-UA"/>
        </w:rPr>
        <w:t>подвійної облікової ставки НБУ, що діяла у період, за який сплачується пеня від суми простроченого платежу</w:t>
      </w:r>
      <w:r w:rsidRPr="00AC6499">
        <w:rPr>
          <w:sz w:val="24"/>
          <w:szCs w:val="24"/>
        </w:rPr>
        <w:t xml:space="preserve">, </w:t>
      </w:r>
      <w:r w:rsidRPr="00AC6499">
        <w:rPr>
          <w:sz w:val="24"/>
          <w:szCs w:val="24"/>
          <w:lang w:val="uk-UA"/>
        </w:rPr>
        <w:t xml:space="preserve">а у разі прострочення платежу на строк понад 10 календарних днів – додатково штраф у розмірі 10% (десяти відсотків) від суми простроченого платежу. </w:t>
      </w:r>
      <w:proofErr w:type="spellStart"/>
      <w:r w:rsidRPr="00AC6499">
        <w:rPr>
          <w:sz w:val="24"/>
          <w:szCs w:val="24"/>
        </w:rPr>
        <w:t>С</w:t>
      </w:r>
      <w:r w:rsidRPr="00AC6499">
        <w:rPr>
          <w:sz w:val="24"/>
          <w:szCs w:val="24"/>
          <w:lang w:eastAsia="zh-CN"/>
        </w:rPr>
        <w:t>плата</w:t>
      </w:r>
      <w:proofErr w:type="spellEnd"/>
      <w:r w:rsidRPr="00AC6499">
        <w:rPr>
          <w:sz w:val="24"/>
          <w:szCs w:val="24"/>
          <w:lang w:eastAsia="zh-CN"/>
        </w:rPr>
        <w:t xml:space="preserve"> </w:t>
      </w:r>
      <w:proofErr w:type="spellStart"/>
      <w:r w:rsidRPr="00AC6499">
        <w:rPr>
          <w:sz w:val="24"/>
          <w:szCs w:val="24"/>
          <w:lang w:eastAsia="zh-CN"/>
        </w:rPr>
        <w:t>пені</w:t>
      </w:r>
      <w:proofErr w:type="spellEnd"/>
      <w:r w:rsidRPr="00AC6499">
        <w:rPr>
          <w:sz w:val="24"/>
          <w:szCs w:val="24"/>
          <w:lang w:val="uk-UA" w:eastAsia="zh-CN"/>
        </w:rPr>
        <w:t xml:space="preserve"> та штрафу</w:t>
      </w:r>
      <w:r w:rsidRPr="00AC6499">
        <w:rPr>
          <w:sz w:val="24"/>
          <w:szCs w:val="24"/>
          <w:lang w:eastAsia="zh-CN"/>
        </w:rPr>
        <w:t xml:space="preserve"> не </w:t>
      </w:r>
      <w:proofErr w:type="spellStart"/>
      <w:r w:rsidRPr="00AC6499">
        <w:rPr>
          <w:sz w:val="24"/>
          <w:szCs w:val="24"/>
          <w:lang w:eastAsia="zh-CN"/>
        </w:rPr>
        <w:t>звільняє</w:t>
      </w:r>
      <w:proofErr w:type="spellEnd"/>
      <w:r w:rsidRPr="00AC6499">
        <w:rPr>
          <w:sz w:val="24"/>
          <w:szCs w:val="24"/>
          <w:lang w:eastAsia="zh-CN"/>
        </w:rPr>
        <w:t xml:space="preserve"> </w:t>
      </w:r>
      <w:proofErr w:type="spellStart"/>
      <w:r w:rsidRPr="00AC6499">
        <w:rPr>
          <w:sz w:val="24"/>
          <w:szCs w:val="24"/>
          <w:lang w:eastAsia="zh-CN"/>
        </w:rPr>
        <w:t>Споживача</w:t>
      </w:r>
      <w:proofErr w:type="spellEnd"/>
      <w:r w:rsidRPr="00AC6499">
        <w:rPr>
          <w:sz w:val="24"/>
          <w:szCs w:val="24"/>
          <w:lang w:eastAsia="zh-CN"/>
        </w:rPr>
        <w:t xml:space="preserve"> </w:t>
      </w:r>
      <w:proofErr w:type="spellStart"/>
      <w:r w:rsidRPr="00AC6499">
        <w:rPr>
          <w:sz w:val="24"/>
          <w:szCs w:val="24"/>
          <w:lang w:eastAsia="zh-CN"/>
        </w:rPr>
        <w:t>від</w:t>
      </w:r>
      <w:proofErr w:type="spellEnd"/>
      <w:r w:rsidRPr="00AC6499">
        <w:rPr>
          <w:sz w:val="24"/>
          <w:szCs w:val="24"/>
          <w:lang w:eastAsia="zh-CN"/>
        </w:rPr>
        <w:t xml:space="preserve"> </w:t>
      </w:r>
      <w:proofErr w:type="spellStart"/>
      <w:r w:rsidRPr="00AC6499">
        <w:rPr>
          <w:sz w:val="24"/>
          <w:szCs w:val="24"/>
          <w:lang w:eastAsia="zh-CN"/>
        </w:rPr>
        <w:t>обов’язку</w:t>
      </w:r>
      <w:proofErr w:type="spellEnd"/>
      <w:r w:rsidRPr="00AC6499">
        <w:rPr>
          <w:sz w:val="24"/>
          <w:szCs w:val="24"/>
          <w:lang w:eastAsia="zh-CN"/>
        </w:rPr>
        <w:t xml:space="preserve"> </w:t>
      </w:r>
      <w:proofErr w:type="spellStart"/>
      <w:r w:rsidRPr="00AC6499">
        <w:rPr>
          <w:sz w:val="24"/>
          <w:szCs w:val="24"/>
          <w:lang w:eastAsia="zh-CN"/>
        </w:rPr>
        <w:t>сплатити</w:t>
      </w:r>
      <w:proofErr w:type="spellEnd"/>
      <w:r w:rsidRPr="00AC6499">
        <w:rPr>
          <w:sz w:val="24"/>
          <w:szCs w:val="24"/>
          <w:lang w:eastAsia="zh-CN"/>
        </w:rPr>
        <w:t xml:space="preserve"> </w:t>
      </w:r>
      <w:proofErr w:type="spellStart"/>
      <w:r w:rsidRPr="00AC6499">
        <w:rPr>
          <w:sz w:val="24"/>
          <w:szCs w:val="24"/>
          <w:lang w:eastAsia="zh-CN"/>
        </w:rPr>
        <w:t>прострочену</w:t>
      </w:r>
      <w:proofErr w:type="spellEnd"/>
      <w:r w:rsidRPr="00AC6499">
        <w:rPr>
          <w:sz w:val="24"/>
          <w:szCs w:val="24"/>
          <w:lang w:eastAsia="zh-CN"/>
        </w:rPr>
        <w:t xml:space="preserve"> </w:t>
      </w:r>
      <w:proofErr w:type="spellStart"/>
      <w:r w:rsidRPr="00AC6499">
        <w:rPr>
          <w:sz w:val="24"/>
          <w:szCs w:val="24"/>
          <w:lang w:eastAsia="zh-CN"/>
        </w:rPr>
        <w:t>заборгованість</w:t>
      </w:r>
      <w:proofErr w:type="spellEnd"/>
      <w:r w:rsidRPr="00AC6499">
        <w:rPr>
          <w:sz w:val="24"/>
          <w:szCs w:val="24"/>
          <w:lang w:eastAsia="zh-CN"/>
        </w:rPr>
        <w:t xml:space="preserve"> </w:t>
      </w:r>
      <w:proofErr w:type="spellStart"/>
      <w:r w:rsidRPr="00AC6499">
        <w:rPr>
          <w:sz w:val="24"/>
          <w:szCs w:val="24"/>
          <w:lang w:eastAsia="zh-CN"/>
        </w:rPr>
        <w:t>Постачальнику</w:t>
      </w:r>
      <w:proofErr w:type="spellEnd"/>
      <w:r w:rsidRPr="00AC6499">
        <w:rPr>
          <w:sz w:val="24"/>
          <w:szCs w:val="24"/>
          <w:lang w:eastAsia="zh-CN"/>
        </w:rPr>
        <w:t xml:space="preserve">. </w:t>
      </w:r>
      <w:r w:rsidRPr="00AC6499">
        <w:rPr>
          <w:szCs w:val="24"/>
          <w:lang w:eastAsia="zh-CN"/>
        </w:rPr>
        <w:t xml:space="preserve"> </w:t>
      </w:r>
    </w:p>
    <w:p w14:paraId="3616C689" w14:textId="77777777" w:rsidR="00A13605" w:rsidRDefault="00A13605" w:rsidP="00A13605">
      <w:pPr>
        <w:pStyle w:val="11"/>
        <w:widowControl w:val="0"/>
        <w:numPr>
          <w:ilvl w:val="1"/>
          <w:numId w:val="17"/>
        </w:numPr>
        <w:ind w:left="0" w:right="-1" w:firstLine="708"/>
        <w:jc w:val="both"/>
        <w:rPr>
          <w:sz w:val="24"/>
          <w:szCs w:val="24"/>
          <w:lang w:val="uk-UA"/>
        </w:rPr>
      </w:pPr>
      <w:r w:rsidRPr="00AC6499">
        <w:rPr>
          <w:sz w:val="24"/>
          <w:szCs w:val="24"/>
          <w:lang w:val="uk-UA"/>
        </w:rPr>
        <w:t>За порушення Споживачем умов оплати електричної енергії по Договору, Постачальник в односторонньому порядку має право нарахувати господарські санкції, передбачені Договором за таке порушення, та здійснити зарахування вже отриманих від Споживача коштів (часткової оплати) по Договору в рахунок стягнення суми зазначених господарських санкцій (пені, штрафу тощо).</w:t>
      </w:r>
    </w:p>
    <w:p w14:paraId="0D9CCD1F" w14:textId="73444281" w:rsidR="004909BE" w:rsidRPr="006C3D83" w:rsidRDefault="006C3D83" w:rsidP="006C3D83">
      <w:pPr>
        <w:pStyle w:val="ab"/>
        <w:numPr>
          <w:ilvl w:val="1"/>
          <w:numId w:val="17"/>
        </w:numPr>
        <w:ind w:left="0" w:firstLine="568"/>
        <w:jc w:val="both"/>
        <w:rPr>
          <w:rFonts w:ascii="Times New Roman" w:hAnsi="Times New Roman" w:cs="Times New Roman"/>
          <w:snapToGrid w:val="0"/>
          <w:lang w:val="uk-UA" w:eastAsia="ru-RU"/>
        </w:rPr>
      </w:pPr>
      <w:r w:rsidRPr="006C3D83">
        <w:rPr>
          <w:rFonts w:ascii="Times New Roman" w:hAnsi="Times New Roman" w:cs="Times New Roman"/>
          <w:snapToGrid w:val="0"/>
          <w:lang w:val="uk-UA" w:eastAsia="ru-RU"/>
        </w:rPr>
        <w:t>Постачальник може достроково розірвати в односторонньому порядку Договір шляхом направлення письмового повідомлення засобами поштового зв’язку або  на електронну адресу Споживача, яка вказана в даному Договорі, у випадку, якщо наявна заборгованості за період, що передує розрахунковому, повідомивши про це Споживача за 20 календарних днів.</w:t>
      </w:r>
    </w:p>
    <w:p w14:paraId="22CB43EC" w14:textId="77777777" w:rsidR="00A13605" w:rsidRPr="00AC6499" w:rsidRDefault="00A13605" w:rsidP="00A13605">
      <w:pPr>
        <w:pStyle w:val="11"/>
        <w:widowControl w:val="0"/>
        <w:numPr>
          <w:ilvl w:val="1"/>
          <w:numId w:val="17"/>
        </w:numPr>
        <w:ind w:left="0" w:right="-1" w:firstLine="708"/>
        <w:jc w:val="both"/>
        <w:rPr>
          <w:sz w:val="24"/>
          <w:szCs w:val="24"/>
          <w:lang w:val="uk-UA"/>
        </w:rPr>
      </w:pPr>
      <w:r w:rsidRPr="00AC6499">
        <w:rPr>
          <w:sz w:val="24"/>
          <w:szCs w:val="24"/>
          <w:lang w:val="uk-UA"/>
        </w:rPr>
        <w:t>За дострокове розірвання Договору з ініціативи Споживача, останній сплачує Постачальнику штраф у розмірі, зазначеному в Додатку №2 до даного Договору.</w:t>
      </w:r>
    </w:p>
    <w:p w14:paraId="6AF97984" w14:textId="77777777" w:rsidR="00A13605" w:rsidRPr="00AC6499" w:rsidRDefault="00A13605" w:rsidP="00A13605">
      <w:pPr>
        <w:pStyle w:val="11"/>
        <w:widowControl w:val="0"/>
        <w:numPr>
          <w:ilvl w:val="1"/>
          <w:numId w:val="17"/>
        </w:numPr>
        <w:ind w:left="0" w:right="-1" w:firstLine="708"/>
        <w:jc w:val="both"/>
        <w:rPr>
          <w:sz w:val="24"/>
          <w:szCs w:val="24"/>
          <w:lang w:val="uk-UA"/>
        </w:rPr>
      </w:pPr>
      <w:r w:rsidRPr="00AC6499">
        <w:rPr>
          <w:sz w:val="24"/>
          <w:szCs w:val="24"/>
          <w:lang w:val="uk-UA"/>
        </w:rPr>
        <w:t>За будь-яке порушення даного Договору Споживачем, в тому числі неналежне повідомлення про розірвання договору, останній сплачує Постачальнику штраф у розмірі, у розмірі 5% від вартості електричної енергії, спожитої Споживачем за останній календарний місяць.</w:t>
      </w:r>
    </w:p>
    <w:p w14:paraId="7FB7B369" w14:textId="77777777" w:rsidR="00A13605" w:rsidRPr="001541DA" w:rsidRDefault="00A13605" w:rsidP="00A13605">
      <w:pPr>
        <w:pStyle w:val="11"/>
        <w:widowControl w:val="0"/>
        <w:numPr>
          <w:ilvl w:val="1"/>
          <w:numId w:val="17"/>
        </w:numPr>
        <w:ind w:left="0" w:right="-1" w:firstLine="708"/>
        <w:jc w:val="both"/>
        <w:rPr>
          <w:sz w:val="32"/>
          <w:szCs w:val="24"/>
          <w:lang w:val="uk-UA"/>
        </w:rPr>
      </w:pPr>
      <w:proofErr w:type="spellStart"/>
      <w:r w:rsidRPr="00AC6499">
        <w:rPr>
          <w:sz w:val="24"/>
        </w:rPr>
        <w:t>Постачальник</w:t>
      </w:r>
      <w:proofErr w:type="spellEnd"/>
      <w:r w:rsidRPr="00AC6499">
        <w:rPr>
          <w:sz w:val="24"/>
        </w:rPr>
        <w:t xml:space="preserve"> не </w:t>
      </w:r>
      <w:proofErr w:type="spellStart"/>
      <w:r w:rsidRPr="00AC6499">
        <w:rPr>
          <w:sz w:val="24"/>
        </w:rPr>
        <w:t>несе</w:t>
      </w:r>
      <w:proofErr w:type="spellEnd"/>
      <w:r w:rsidRPr="00AC6499">
        <w:rPr>
          <w:sz w:val="24"/>
        </w:rPr>
        <w:t xml:space="preserve"> </w:t>
      </w:r>
      <w:proofErr w:type="spellStart"/>
      <w:r w:rsidRPr="00AC6499">
        <w:rPr>
          <w:sz w:val="24"/>
        </w:rPr>
        <w:t>відповідальності</w:t>
      </w:r>
      <w:proofErr w:type="spellEnd"/>
      <w:r w:rsidRPr="00AC6499">
        <w:rPr>
          <w:sz w:val="24"/>
        </w:rPr>
        <w:t xml:space="preserve"> у </w:t>
      </w:r>
      <w:proofErr w:type="spellStart"/>
      <w:r w:rsidRPr="00AC6499">
        <w:rPr>
          <w:sz w:val="24"/>
        </w:rPr>
        <w:t>вигляді</w:t>
      </w:r>
      <w:proofErr w:type="spellEnd"/>
      <w:r w:rsidRPr="00AC6499">
        <w:rPr>
          <w:sz w:val="24"/>
        </w:rPr>
        <w:t xml:space="preserve"> </w:t>
      </w:r>
      <w:proofErr w:type="spellStart"/>
      <w:r w:rsidRPr="00AC6499">
        <w:rPr>
          <w:sz w:val="24"/>
        </w:rPr>
        <w:t>відшкодування</w:t>
      </w:r>
      <w:proofErr w:type="spellEnd"/>
      <w:r w:rsidRPr="00AC6499">
        <w:rPr>
          <w:sz w:val="24"/>
        </w:rPr>
        <w:t xml:space="preserve"> </w:t>
      </w:r>
      <w:proofErr w:type="spellStart"/>
      <w:r w:rsidRPr="00AC6499">
        <w:rPr>
          <w:sz w:val="24"/>
        </w:rPr>
        <w:t>збитків</w:t>
      </w:r>
      <w:proofErr w:type="spellEnd"/>
      <w:r w:rsidRPr="00AC6499">
        <w:rPr>
          <w:sz w:val="24"/>
        </w:rPr>
        <w:t xml:space="preserve">, </w:t>
      </w:r>
      <w:proofErr w:type="spellStart"/>
      <w:r w:rsidRPr="00AC6499">
        <w:rPr>
          <w:sz w:val="24"/>
        </w:rPr>
        <w:t>сплати</w:t>
      </w:r>
      <w:proofErr w:type="spellEnd"/>
      <w:r w:rsidRPr="00AC6499">
        <w:rPr>
          <w:sz w:val="24"/>
        </w:rPr>
        <w:t xml:space="preserve"> неустойки, оперативно-</w:t>
      </w:r>
      <w:proofErr w:type="spellStart"/>
      <w:r w:rsidRPr="00AC6499">
        <w:rPr>
          <w:sz w:val="24"/>
        </w:rPr>
        <w:t>господарських</w:t>
      </w:r>
      <w:proofErr w:type="spellEnd"/>
      <w:r w:rsidRPr="00AC6499">
        <w:rPr>
          <w:sz w:val="24"/>
        </w:rPr>
        <w:t xml:space="preserve"> </w:t>
      </w:r>
      <w:proofErr w:type="spellStart"/>
      <w:r w:rsidRPr="00AC6499">
        <w:rPr>
          <w:sz w:val="24"/>
        </w:rPr>
        <w:t>санкцій</w:t>
      </w:r>
      <w:proofErr w:type="spellEnd"/>
      <w:r w:rsidRPr="00AC6499">
        <w:rPr>
          <w:sz w:val="24"/>
        </w:rPr>
        <w:t xml:space="preserve"> та будь</w:t>
      </w:r>
      <w:r w:rsidRPr="001541DA">
        <w:rPr>
          <w:sz w:val="24"/>
        </w:rPr>
        <w:t>-</w:t>
      </w:r>
      <w:proofErr w:type="spellStart"/>
      <w:r w:rsidRPr="001541DA">
        <w:rPr>
          <w:sz w:val="24"/>
        </w:rPr>
        <w:t>яких</w:t>
      </w:r>
      <w:proofErr w:type="spellEnd"/>
      <w:r w:rsidRPr="001541DA">
        <w:rPr>
          <w:sz w:val="24"/>
        </w:rPr>
        <w:t xml:space="preserve"> </w:t>
      </w:r>
      <w:proofErr w:type="spellStart"/>
      <w:r w:rsidRPr="001541DA">
        <w:rPr>
          <w:sz w:val="24"/>
        </w:rPr>
        <w:t>інших</w:t>
      </w:r>
      <w:proofErr w:type="spellEnd"/>
      <w:r w:rsidRPr="001541DA">
        <w:rPr>
          <w:sz w:val="24"/>
        </w:rPr>
        <w:t xml:space="preserve"> </w:t>
      </w:r>
      <w:proofErr w:type="spellStart"/>
      <w:r w:rsidRPr="001541DA">
        <w:rPr>
          <w:sz w:val="24"/>
        </w:rPr>
        <w:t>санкцій</w:t>
      </w:r>
      <w:proofErr w:type="spellEnd"/>
      <w:r w:rsidRPr="001541DA">
        <w:rPr>
          <w:sz w:val="24"/>
        </w:rPr>
        <w:t xml:space="preserve"> при </w:t>
      </w:r>
      <w:proofErr w:type="spellStart"/>
      <w:r w:rsidRPr="001541DA">
        <w:rPr>
          <w:sz w:val="24"/>
        </w:rPr>
        <w:t>використанні</w:t>
      </w:r>
      <w:proofErr w:type="spellEnd"/>
      <w:r w:rsidRPr="001541DA">
        <w:rPr>
          <w:sz w:val="24"/>
        </w:rPr>
        <w:t xml:space="preserve"> </w:t>
      </w:r>
      <w:proofErr w:type="spellStart"/>
      <w:r w:rsidRPr="001541DA">
        <w:rPr>
          <w:sz w:val="24"/>
        </w:rPr>
        <w:t>даних</w:t>
      </w:r>
      <w:proofErr w:type="spellEnd"/>
      <w:r w:rsidRPr="001541DA">
        <w:rPr>
          <w:sz w:val="24"/>
        </w:rPr>
        <w:t xml:space="preserve"> оператора </w:t>
      </w:r>
      <w:proofErr w:type="spellStart"/>
      <w:r w:rsidRPr="001541DA">
        <w:rPr>
          <w:sz w:val="24"/>
        </w:rPr>
        <w:t>системи</w:t>
      </w:r>
      <w:proofErr w:type="spellEnd"/>
      <w:r w:rsidRPr="001541DA">
        <w:rPr>
          <w:sz w:val="24"/>
        </w:rPr>
        <w:t xml:space="preserve"> </w:t>
      </w:r>
      <w:proofErr w:type="spellStart"/>
      <w:r w:rsidRPr="001541DA">
        <w:rPr>
          <w:sz w:val="24"/>
        </w:rPr>
        <w:t>розподілу</w:t>
      </w:r>
      <w:proofErr w:type="spellEnd"/>
      <w:r w:rsidRPr="001541DA">
        <w:rPr>
          <w:sz w:val="24"/>
        </w:rPr>
        <w:t xml:space="preserve"> для </w:t>
      </w:r>
      <w:proofErr w:type="spellStart"/>
      <w:r w:rsidRPr="001541DA">
        <w:rPr>
          <w:sz w:val="24"/>
        </w:rPr>
        <w:t>здійснення</w:t>
      </w:r>
      <w:proofErr w:type="spellEnd"/>
      <w:r w:rsidRPr="001541DA">
        <w:rPr>
          <w:sz w:val="24"/>
        </w:rPr>
        <w:t xml:space="preserve"> </w:t>
      </w:r>
      <w:proofErr w:type="spellStart"/>
      <w:r w:rsidRPr="001541DA">
        <w:rPr>
          <w:sz w:val="24"/>
        </w:rPr>
        <w:t>комерційних</w:t>
      </w:r>
      <w:proofErr w:type="spellEnd"/>
      <w:r w:rsidRPr="001541DA">
        <w:rPr>
          <w:sz w:val="24"/>
        </w:rPr>
        <w:t xml:space="preserve"> </w:t>
      </w:r>
      <w:proofErr w:type="spellStart"/>
      <w:r w:rsidRPr="001541DA">
        <w:rPr>
          <w:sz w:val="24"/>
        </w:rPr>
        <w:t>розрахунків</w:t>
      </w:r>
      <w:proofErr w:type="spellEnd"/>
      <w:r w:rsidRPr="001541DA">
        <w:rPr>
          <w:sz w:val="24"/>
        </w:rPr>
        <w:t xml:space="preserve"> </w:t>
      </w:r>
      <w:proofErr w:type="spellStart"/>
      <w:r w:rsidRPr="001541DA">
        <w:rPr>
          <w:sz w:val="24"/>
        </w:rPr>
        <w:t>зі</w:t>
      </w:r>
      <w:proofErr w:type="spellEnd"/>
      <w:r w:rsidRPr="001541DA">
        <w:rPr>
          <w:sz w:val="24"/>
        </w:rPr>
        <w:t xml:space="preserve"> </w:t>
      </w:r>
      <w:proofErr w:type="spellStart"/>
      <w:r w:rsidRPr="001541DA">
        <w:rPr>
          <w:sz w:val="24"/>
        </w:rPr>
        <w:t>Споживачем</w:t>
      </w:r>
      <w:proofErr w:type="spellEnd"/>
      <w:r w:rsidRPr="001541DA">
        <w:rPr>
          <w:sz w:val="24"/>
        </w:rPr>
        <w:t>.</w:t>
      </w:r>
    </w:p>
    <w:p w14:paraId="59FA534B" w14:textId="77777777" w:rsidR="004579EC" w:rsidRPr="001541DA" w:rsidRDefault="004579EC" w:rsidP="004579EC">
      <w:pPr>
        <w:pStyle w:val="11"/>
        <w:widowControl w:val="0"/>
        <w:ind w:left="708" w:right="-1"/>
        <w:jc w:val="both"/>
        <w:rPr>
          <w:sz w:val="32"/>
          <w:szCs w:val="24"/>
          <w:lang w:val="uk-UA"/>
        </w:rPr>
      </w:pPr>
    </w:p>
    <w:p w14:paraId="59FA534C" w14:textId="77777777" w:rsidR="00FE095B" w:rsidRPr="00AC6499" w:rsidRDefault="00973C85" w:rsidP="00064223">
      <w:pPr>
        <w:numPr>
          <w:ilvl w:val="0"/>
          <w:numId w:val="17"/>
        </w:numPr>
        <w:jc w:val="center"/>
        <w:rPr>
          <w:rFonts w:ascii="Times New Roman" w:hAnsi="Times New Roman" w:cs="Times New Roman"/>
          <w:b/>
          <w:bCs/>
          <w:lang w:val="uk-UA"/>
        </w:rPr>
      </w:pPr>
      <w:r w:rsidRPr="00AC6499">
        <w:rPr>
          <w:rFonts w:ascii="Times New Roman" w:hAnsi="Times New Roman" w:cs="Times New Roman"/>
          <w:b/>
          <w:bCs/>
          <w:lang w:val="uk-UA"/>
        </w:rPr>
        <w:t>ПОРЯДОК ЗМІНИ ПОСТАЧАЛЬНИКА ЕЛЕКТРИЧНОЇ ЕНЕРГІЇ</w:t>
      </w:r>
    </w:p>
    <w:p w14:paraId="59FA534D" w14:textId="77777777" w:rsidR="00E722D9" w:rsidRPr="00AC6499" w:rsidRDefault="00FE095B" w:rsidP="00C30E60">
      <w:pPr>
        <w:pStyle w:val="DOC"/>
        <w:numPr>
          <w:ilvl w:val="1"/>
          <w:numId w:val="17"/>
        </w:numPr>
        <w:spacing w:after="0"/>
        <w:ind w:left="0" w:firstLine="709"/>
        <w:rPr>
          <w:bCs w:val="0"/>
          <w:color w:val="auto"/>
          <w:szCs w:val="24"/>
          <w:lang w:eastAsia="zh-CN"/>
        </w:rPr>
      </w:pPr>
      <w:r w:rsidRPr="00AC6499">
        <w:rPr>
          <w:bCs w:val="0"/>
          <w:color w:val="auto"/>
          <w:szCs w:val="24"/>
          <w:lang w:eastAsia="zh-CN"/>
        </w:rPr>
        <w:t>Споживач має право в будь-який момент часу змінити постачальника електричної енергії шляхом укладення нового договору про постачання електричної енергії з новим постачальником, письмово попередивши про це Постачальника</w:t>
      </w:r>
      <w:r w:rsidR="00F22BD7" w:rsidRPr="00AC6499">
        <w:rPr>
          <w:bCs w:val="0"/>
          <w:color w:val="auto"/>
          <w:szCs w:val="24"/>
          <w:lang w:eastAsia="zh-CN"/>
        </w:rPr>
        <w:t xml:space="preserve"> не менше ніж за </w:t>
      </w:r>
      <w:r w:rsidR="00E722D9" w:rsidRPr="00AC6499">
        <w:rPr>
          <w:bCs w:val="0"/>
          <w:color w:val="auto"/>
          <w:szCs w:val="24"/>
          <w:lang w:eastAsia="zh-CN"/>
        </w:rPr>
        <w:t>45 календарних днів</w:t>
      </w:r>
      <w:r w:rsidR="00B0589B" w:rsidRPr="00AC6499">
        <w:rPr>
          <w:bCs w:val="0"/>
          <w:color w:val="auto"/>
          <w:szCs w:val="24"/>
          <w:lang w:eastAsia="zh-CN"/>
        </w:rPr>
        <w:t xml:space="preserve"> до такої зміни</w:t>
      </w:r>
      <w:r w:rsidR="00E722D9" w:rsidRPr="00AC6499">
        <w:rPr>
          <w:bCs w:val="0"/>
          <w:color w:val="auto"/>
          <w:szCs w:val="24"/>
          <w:lang w:eastAsia="zh-CN"/>
        </w:rPr>
        <w:t xml:space="preserve"> у випадку повідомлення до 15 числа поточного місяці, або не менше ніж за 60 календарних днів до такої зміни у випадку повідомлення після 15 числа поточного місяці,</w:t>
      </w:r>
      <w:r w:rsidRPr="00AC6499">
        <w:rPr>
          <w:bCs w:val="0"/>
          <w:color w:val="auto"/>
          <w:szCs w:val="24"/>
          <w:lang w:eastAsia="zh-CN"/>
        </w:rPr>
        <w:t xml:space="preserve"> та повного розрахунку з Постачальником за фактично спожиту електричну енергію </w:t>
      </w:r>
      <w:r w:rsidR="00B0589B" w:rsidRPr="00AC6499">
        <w:rPr>
          <w:bCs w:val="0"/>
          <w:color w:val="auto"/>
          <w:szCs w:val="24"/>
          <w:lang w:eastAsia="zh-CN"/>
        </w:rPr>
        <w:t xml:space="preserve">та </w:t>
      </w:r>
      <w:r w:rsidR="00B0589B" w:rsidRPr="00AC6499">
        <w:rPr>
          <w:szCs w:val="24"/>
        </w:rPr>
        <w:t>ту, що буде спожита до кінця дії договору</w:t>
      </w:r>
      <w:r w:rsidR="00EB5D96" w:rsidRPr="00AC6499">
        <w:rPr>
          <w:szCs w:val="24"/>
        </w:rPr>
        <w:t>,</w:t>
      </w:r>
      <w:r w:rsidR="00B0589B" w:rsidRPr="00AC6499">
        <w:rPr>
          <w:szCs w:val="24"/>
        </w:rPr>
        <w:t xml:space="preserve"> згідно прогнозу</w:t>
      </w:r>
      <w:r w:rsidR="00EB5D96" w:rsidRPr="00AC6499">
        <w:rPr>
          <w:szCs w:val="24"/>
        </w:rPr>
        <w:t>,</w:t>
      </w:r>
      <w:r w:rsidR="00B0589B" w:rsidRPr="00AC6499">
        <w:rPr>
          <w:bCs w:val="0"/>
          <w:color w:val="auto"/>
          <w:szCs w:val="24"/>
          <w:lang w:eastAsia="zh-CN"/>
        </w:rPr>
        <w:t xml:space="preserve"> </w:t>
      </w:r>
      <w:r w:rsidR="00B0589B" w:rsidRPr="00AC6499">
        <w:rPr>
          <w:szCs w:val="24"/>
        </w:rPr>
        <w:t>протягом 5 (п’яти) робочих днів з дати повідомлення Постачальника про розірвання Договору.</w:t>
      </w:r>
    </w:p>
    <w:p w14:paraId="59FA534E" w14:textId="568AE9A8" w:rsidR="00E722D9" w:rsidRPr="00AC6499" w:rsidRDefault="00E722D9" w:rsidP="0072569D">
      <w:pPr>
        <w:pStyle w:val="DOC"/>
        <w:spacing w:after="0"/>
        <w:ind w:firstLine="709"/>
        <w:rPr>
          <w:szCs w:val="24"/>
        </w:rPr>
      </w:pPr>
      <w:r w:rsidRPr="00AC6499">
        <w:rPr>
          <w:szCs w:val="24"/>
        </w:rPr>
        <w:t>Повідомлення Споживачем про дострокове розірвання Договору (та/або припинення) з його ініціативи направляється Постачальнику цінним листом з описом</w:t>
      </w:r>
      <w:r w:rsidR="0072569D" w:rsidRPr="00AC6499">
        <w:rPr>
          <w:szCs w:val="24"/>
        </w:rPr>
        <w:t xml:space="preserve"> вкладення на </w:t>
      </w:r>
      <w:r w:rsidR="005B05BB">
        <w:rPr>
          <w:szCs w:val="24"/>
        </w:rPr>
        <w:t>поштов</w:t>
      </w:r>
      <w:r w:rsidR="0072569D" w:rsidRPr="00AC6499">
        <w:rPr>
          <w:szCs w:val="24"/>
        </w:rPr>
        <w:t>у адресу Постачальника</w:t>
      </w:r>
      <w:r w:rsidR="005B05BB">
        <w:rPr>
          <w:szCs w:val="24"/>
        </w:rPr>
        <w:t xml:space="preserve"> одночасно зі </w:t>
      </w:r>
      <w:proofErr w:type="spellStart"/>
      <w:r w:rsidR="005B05BB">
        <w:rPr>
          <w:szCs w:val="24"/>
        </w:rPr>
        <w:t>сканкопією</w:t>
      </w:r>
      <w:proofErr w:type="spellEnd"/>
      <w:r w:rsidR="00373045">
        <w:rPr>
          <w:szCs w:val="24"/>
        </w:rPr>
        <w:t xml:space="preserve"> на електронну адресу Постачальника</w:t>
      </w:r>
      <w:r w:rsidR="0072569D" w:rsidRPr="00AC6499">
        <w:rPr>
          <w:szCs w:val="24"/>
        </w:rPr>
        <w:t>.</w:t>
      </w:r>
    </w:p>
    <w:p w14:paraId="59FA534F" w14:textId="72EE3F8B" w:rsidR="0072569D" w:rsidRPr="00AC6499" w:rsidRDefault="0072569D" w:rsidP="0072569D">
      <w:pPr>
        <w:pStyle w:val="DOC"/>
        <w:spacing w:after="0"/>
        <w:ind w:firstLine="709"/>
        <w:rPr>
          <w:bCs w:val="0"/>
          <w:color w:val="auto"/>
          <w:szCs w:val="24"/>
          <w:lang w:eastAsia="zh-CN"/>
        </w:rPr>
      </w:pPr>
      <w:r w:rsidRPr="00AC6499">
        <w:rPr>
          <w:szCs w:val="24"/>
        </w:rPr>
        <w:t xml:space="preserve">У випадку об’єктивної неможливості (зокрема, у випадку дії воєнного стану на території України) направити на </w:t>
      </w:r>
      <w:r w:rsidR="005B05BB">
        <w:rPr>
          <w:szCs w:val="24"/>
        </w:rPr>
        <w:t>поштов</w:t>
      </w:r>
      <w:r w:rsidRPr="00AC6499">
        <w:rPr>
          <w:szCs w:val="24"/>
        </w:rPr>
        <w:t>у адресу Постачальника вказаного повідомлення неможливо, С</w:t>
      </w:r>
      <w:r w:rsidR="00AF1493" w:rsidRPr="00AC6499">
        <w:rPr>
          <w:szCs w:val="24"/>
        </w:rPr>
        <w:t>п</w:t>
      </w:r>
      <w:r w:rsidRPr="00AC6499">
        <w:rPr>
          <w:szCs w:val="24"/>
        </w:rPr>
        <w:t>оживач має право направити сканов</w:t>
      </w:r>
      <w:r w:rsidR="00AF1493" w:rsidRPr="00AC6499">
        <w:rPr>
          <w:szCs w:val="24"/>
        </w:rPr>
        <w:t>ан</w:t>
      </w:r>
      <w:r w:rsidRPr="00AC6499">
        <w:rPr>
          <w:szCs w:val="24"/>
        </w:rPr>
        <w:t xml:space="preserve">у копію даного повідомлення, підписаного через Акредитований центр сертифікації ключів, на електронну адресу Постачальника. </w:t>
      </w:r>
    </w:p>
    <w:p w14:paraId="59FA5350" w14:textId="77777777" w:rsidR="00EB5D96" w:rsidRPr="00AC6499" w:rsidRDefault="00EB5D96" w:rsidP="00E722D9">
      <w:pPr>
        <w:pStyle w:val="DOC"/>
        <w:spacing w:after="0"/>
        <w:ind w:firstLine="709"/>
        <w:rPr>
          <w:bCs w:val="0"/>
          <w:color w:val="auto"/>
          <w:szCs w:val="24"/>
          <w:lang w:eastAsia="zh-CN"/>
        </w:rPr>
      </w:pPr>
      <w:r w:rsidRPr="00AC6499">
        <w:rPr>
          <w:spacing w:val="-6"/>
          <w:szCs w:val="24"/>
        </w:rPr>
        <w:lastRenderedPageBreak/>
        <w:t xml:space="preserve">У разі припинення, розірвання або призупинення дії даного Договору при </w:t>
      </w:r>
      <w:r w:rsidRPr="00AC6499">
        <w:rPr>
          <w:color w:val="auto"/>
          <w:spacing w:val="-6"/>
          <w:szCs w:val="24"/>
        </w:rPr>
        <w:t xml:space="preserve">сплаті </w:t>
      </w:r>
      <w:r w:rsidR="00C50C6B" w:rsidRPr="00AC6499">
        <w:rPr>
          <w:color w:val="auto"/>
          <w:spacing w:val="-6"/>
          <w:szCs w:val="24"/>
        </w:rPr>
        <w:t>Споживачем</w:t>
      </w:r>
      <w:r w:rsidRPr="00AC6499">
        <w:rPr>
          <w:color w:val="auto"/>
          <w:spacing w:val="-6"/>
          <w:szCs w:val="24"/>
        </w:rPr>
        <w:t xml:space="preserve"> суми, яка перевищує вартість електричної енергії, фактично спожитої в розрахунковому місяці, Постачальник зобов'язується повернути вищезгадану суму протягом 5 (п'яти) банківських днів з моменту отримання листа від </w:t>
      </w:r>
      <w:r w:rsidR="00C50C6B" w:rsidRPr="00AC6499">
        <w:rPr>
          <w:color w:val="auto"/>
          <w:spacing w:val="-6"/>
          <w:szCs w:val="24"/>
        </w:rPr>
        <w:t>Споживача</w:t>
      </w:r>
      <w:r w:rsidRPr="00AC6499">
        <w:rPr>
          <w:color w:val="auto"/>
          <w:spacing w:val="-6"/>
          <w:szCs w:val="24"/>
        </w:rPr>
        <w:t xml:space="preserve"> із зазначенням банківських реквізитів для повернення коштів, за умови погодження Сторонами вищезгаданої суми в </w:t>
      </w:r>
      <w:r w:rsidRPr="00AC6499">
        <w:rPr>
          <w:color w:val="auto"/>
          <w:szCs w:val="24"/>
        </w:rPr>
        <w:t>Акті звіряння розрахунків</w:t>
      </w:r>
      <w:r w:rsidRPr="00AC6499">
        <w:rPr>
          <w:color w:val="auto"/>
          <w:spacing w:val="-6"/>
          <w:szCs w:val="24"/>
        </w:rPr>
        <w:t>.</w:t>
      </w:r>
    </w:p>
    <w:p w14:paraId="59FA5351" w14:textId="77777777" w:rsidR="00EB5D96" w:rsidRPr="004579EC" w:rsidRDefault="00FE095B" w:rsidP="004579EC">
      <w:pPr>
        <w:pStyle w:val="DOC"/>
        <w:numPr>
          <w:ilvl w:val="1"/>
          <w:numId w:val="17"/>
        </w:numPr>
        <w:spacing w:after="0"/>
        <w:ind w:left="0" w:firstLine="709"/>
        <w:rPr>
          <w:bCs w:val="0"/>
          <w:color w:val="auto"/>
          <w:szCs w:val="24"/>
          <w:lang w:eastAsia="zh-CN"/>
        </w:rPr>
      </w:pPr>
      <w:r w:rsidRPr="00AC6499">
        <w:rPr>
          <w:bCs w:val="0"/>
          <w:color w:val="auto"/>
          <w:szCs w:val="24"/>
          <w:lang w:eastAsia="zh-CN"/>
        </w:rPr>
        <w:t>Зміна постачальника електричної енергії здійснюється згідно з порядком, встановленим ПРРЕЕ.</w:t>
      </w:r>
    </w:p>
    <w:p w14:paraId="59FA5352" w14:textId="77777777" w:rsidR="00FE095B" w:rsidRPr="00A878B4" w:rsidRDefault="00FE095B" w:rsidP="00064223">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П</w:t>
      </w:r>
      <w:r w:rsidR="000A2147" w:rsidRPr="00A878B4">
        <w:rPr>
          <w:rFonts w:ascii="Times New Roman" w:hAnsi="Times New Roman" w:cs="Times New Roman"/>
          <w:b/>
          <w:bCs/>
          <w:lang w:val="uk-UA"/>
        </w:rPr>
        <w:t>ОРЯДОК РОЗВ'ЯЗАННЯ СПОРІВ</w:t>
      </w:r>
    </w:p>
    <w:p w14:paraId="59FA5353" w14:textId="77777777" w:rsidR="00FE095B" w:rsidRPr="00A878B4" w:rsidRDefault="00FE095B"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Спори та розбіжності, що можуть виникнути із виконання умов цього Договору, вирішуються шляхом переговорів між Сторонами. Під час вирішення спорів Сторони мають керуватися порядком врегулювання спорів встановленим ПРРЕЕ. </w:t>
      </w:r>
    </w:p>
    <w:p w14:paraId="59FA5354" w14:textId="77777777" w:rsidR="00FE095B" w:rsidRPr="00A878B4" w:rsidRDefault="00FE095B"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У разі недосягнення між Сторонами згоди шляхом проведення переговорів, С</w:t>
      </w:r>
      <w:r w:rsidR="005655A4" w:rsidRPr="00A878B4">
        <w:rPr>
          <w:bCs w:val="0"/>
          <w:color w:val="auto"/>
          <w:szCs w:val="24"/>
          <w:lang w:eastAsia="zh-CN"/>
        </w:rPr>
        <w:t>торони</w:t>
      </w:r>
      <w:r w:rsidRPr="00A878B4">
        <w:rPr>
          <w:bCs w:val="0"/>
          <w:color w:val="auto"/>
          <w:szCs w:val="24"/>
          <w:lang w:eastAsia="zh-CN"/>
        </w:rPr>
        <w:t xml:space="preserve"> ма</w:t>
      </w:r>
      <w:r w:rsidR="005655A4" w:rsidRPr="00A878B4">
        <w:rPr>
          <w:bCs w:val="0"/>
          <w:color w:val="auto"/>
          <w:szCs w:val="24"/>
          <w:lang w:eastAsia="zh-CN"/>
        </w:rPr>
        <w:t>ють</w:t>
      </w:r>
      <w:r w:rsidRPr="00A878B4">
        <w:rPr>
          <w:bCs w:val="0"/>
          <w:color w:val="auto"/>
          <w:szCs w:val="24"/>
          <w:lang w:eastAsia="zh-CN"/>
        </w:rPr>
        <w:t xml:space="preserve"> право звернутися із заявою про вирішення спору до Регулятора чи його територіального підрозділу та/або до енергетичного омбудсмена,  Антимонопольного комітету України</w:t>
      </w:r>
      <w:r w:rsidR="005655A4" w:rsidRPr="00A878B4">
        <w:rPr>
          <w:bCs w:val="0"/>
          <w:color w:val="auto"/>
          <w:szCs w:val="24"/>
          <w:lang w:eastAsia="zh-CN"/>
        </w:rPr>
        <w:t xml:space="preserve"> та/або передати спір на розгляд суду</w:t>
      </w:r>
      <w:r w:rsidRPr="00A878B4">
        <w:rPr>
          <w:bCs w:val="0"/>
          <w:color w:val="auto"/>
          <w:szCs w:val="24"/>
          <w:lang w:eastAsia="zh-CN"/>
        </w:rPr>
        <w:t>.</w:t>
      </w:r>
    </w:p>
    <w:p w14:paraId="59FA5355" w14:textId="77777777" w:rsidR="005655A4" w:rsidRPr="004579EC" w:rsidRDefault="00FE095B" w:rsidP="004579EC">
      <w:pPr>
        <w:pStyle w:val="DOC"/>
        <w:numPr>
          <w:ilvl w:val="1"/>
          <w:numId w:val="17"/>
        </w:numPr>
        <w:spacing w:after="0"/>
        <w:ind w:left="0" w:firstLine="709"/>
        <w:rPr>
          <w:bCs w:val="0"/>
          <w:color w:val="auto"/>
          <w:szCs w:val="24"/>
          <w:lang w:eastAsia="zh-CN"/>
        </w:rPr>
      </w:pPr>
      <w:r w:rsidRPr="00A878B4">
        <w:rPr>
          <w:bCs w:val="0"/>
          <w:color w:val="auto"/>
          <w:szCs w:val="24"/>
          <w:lang w:eastAsia="zh-CN"/>
        </w:rPr>
        <w:t>Врегулювання спорів Регулятором чи його територіальним підрозділом здійснюється відповідно до затвердженого Регулятором порядку.</w:t>
      </w:r>
      <w:r w:rsidR="005655A4" w:rsidRPr="00A878B4">
        <w:rPr>
          <w:bCs w:val="0"/>
          <w:color w:val="auto"/>
          <w:szCs w:val="24"/>
          <w:lang w:eastAsia="zh-CN"/>
        </w:rPr>
        <w:t xml:space="preserve"> Звернення до регулятора чи його територіального підрозділу не позбавляє Сторони права на вирішення спору в судовому порядку.</w:t>
      </w:r>
    </w:p>
    <w:p w14:paraId="59FA5356" w14:textId="77777777" w:rsidR="002D6AF6" w:rsidRPr="00A878B4" w:rsidRDefault="002D6AF6" w:rsidP="00064223">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ФОРС-МАЖОРНІ ОБСТАВИНИ</w:t>
      </w:r>
    </w:p>
    <w:p w14:paraId="59FA5357" w14:textId="77777777" w:rsidR="002D6AF6" w:rsidRPr="00AF1493" w:rsidRDefault="002D6AF6" w:rsidP="00C30E60">
      <w:pPr>
        <w:pStyle w:val="DOC"/>
        <w:numPr>
          <w:ilvl w:val="1"/>
          <w:numId w:val="17"/>
        </w:numPr>
        <w:spacing w:after="0"/>
        <w:ind w:left="0" w:firstLine="709"/>
        <w:rPr>
          <w:bCs w:val="0"/>
          <w:color w:val="auto"/>
          <w:szCs w:val="24"/>
          <w:lang w:eastAsia="zh-CN"/>
        </w:rPr>
      </w:pPr>
      <w:r w:rsidRPr="00AF1493">
        <w:rPr>
          <w:bCs w:val="0"/>
          <w:color w:val="auto"/>
          <w:szCs w:val="24"/>
          <w:lang w:eastAsia="zh-CN"/>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59FA5358" w14:textId="77777777" w:rsidR="002D6AF6" w:rsidRPr="00AF1493" w:rsidRDefault="002D6AF6" w:rsidP="00C30E60">
      <w:pPr>
        <w:pStyle w:val="DOC"/>
        <w:numPr>
          <w:ilvl w:val="1"/>
          <w:numId w:val="17"/>
        </w:numPr>
        <w:spacing w:after="0"/>
        <w:ind w:left="0" w:firstLine="709"/>
        <w:rPr>
          <w:bCs w:val="0"/>
          <w:color w:val="auto"/>
          <w:szCs w:val="24"/>
          <w:lang w:eastAsia="zh-CN"/>
        </w:rPr>
      </w:pPr>
      <w:r w:rsidRPr="00AF1493">
        <w:rPr>
          <w:bCs w:val="0"/>
          <w:color w:val="auto"/>
          <w:szCs w:val="24"/>
          <w:lang w:eastAsia="zh-CN"/>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59FA5359" w14:textId="77777777" w:rsidR="002D6AF6" w:rsidRPr="00AF1493" w:rsidRDefault="002D6AF6" w:rsidP="00C30E60">
      <w:pPr>
        <w:pStyle w:val="DOC"/>
        <w:numPr>
          <w:ilvl w:val="1"/>
          <w:numId w:val="17"/>
        </w:numPr>
        <w:spacing w:after="0"/>
        <w:ind w:left="0" w:firstLine="709"/>
        <w:rPr>
          <w:bCs w:val="0"/>
          <w:color w:val="auto"/>
          <w:szCs w:val="24"/>
          <w:lang w:eastAsia="zh-CN"/>
        </w:rPr>
      </w:pPr>
      <w:r w:rsidRPr="00AF1493">
        <w:rPr>
          <w:bCs w:val="0"/>
          <w:color w:val="auto"/>
          <w:szCs w:val="24"/>
          <w:lang w:eastAsia="zh-CN"/>
        </w:rPr>
        <w:t>Строк виконання зобов’язань за цим Договором відкладається на строк дії форс-мажорних обставин.</w:t>
      </w:r>
    </w:p>
    <w:p w14:paraId="59FA535A" w14:textId="77777777" w:rsidR="002D6AF6" w:rsidRPr="00AC6499" w:rsidRDefault="002D6AF6" w:rsidP="00C30E60">
      <w:pPr>
        <w:pStyle w:val="DOC"/>
        <w:numPr>
          <w:ilvl w:val="1"/>
          <w:numId w:val="17"/>
        </w:numPr>
        <w:spacing w:after="0"/>
        <w:ind w:left="0" w:firstLine="709"/>
        <w:rPr>
          <w:bCs w:val="0"/>
          <w:color w:val="auto"/>
          <w:szCs w:val="24"/>
          <w:lang w:eastAsia="zh-CN"/>
        </w:rPr>
      </w:pPr>
      <w:r w:rsidRPr="00AC6499">
        <w:rPr>
          <w:bCs w:val="0"/>
          <w:color w:val="auto"/>
          <w:szCs w:val="24"/>
          <w:lang w:eastAsia="zh-CN"/>
        </w:rPr>
        <w:t xml:space="preserve">Сторони зобов’язані негайно </w:t>
      </w:r>
      <w:r w:rsidR="00AF1493" w:rsidRPr="00AC6499">
        <w:rPr>
          <w:bCs w:val="0"/>
          <w:color w:val="auto"/>
          <w:szCs w:val="24"/>
          <w:lang w:eastAsia="zh-CN"/>
        </w:rPr>
        <w:t xml:space="preserve">(не більше, ніж 3 дні) </w:t>
      </w:r>
      <w:r w:rsidRPr="00AC6499">
        <w:rPr>
          <w:bCs w:val="0"/>
          <w:color w:val="auto"/>
          <w:szCs w:val="24"/>
          <w:lang w:eastAsia="zh-CN"/>
        </w:rPr>
        <w:t xml:space="preserve">повідомити про форс-мажорні обставини та протягом </w:t>
      </w:r>
      <w:r w:rsidR="00AF1493" w:rsidRPr="00AC6499">
        <w:rPr>
          <w:bCs w:val="0"/>
          <w:color w:val="auto"/>
          <w:szCs w:val="24"/>
          <w:lang w:eastAsia="zh-CN"/>
        </w:rPr>
        <w:t>14</w:t>
      </w:r>
      <w:r w:rsidRPr="00AC6499">
        <w:rPr>
          <w:bCs w:val="0"/>
          <w:color w:val="auto"/>
          <w:szCs w:val="24"/>
          <w:lang w:eastAsia="zh-CN"/>
        </w:rPr>
        <w:t xml:space="preserve"> днів з дня їх виникнення надати підтверджуючі документи щодо їх настання відповідно до законодавства.</w:t>
      </w:r>
    </w:p>
    <w:p w14:paraId="59FA535B" w14:textId="77777777" w:rsidR="002D6AF6" w:rsidRPr="00AF1493" w:rsidRDefault="002D6AF6" w:rsidP="00C30E60">
      <w:pPr>
        <w:pStyle w:val="DOC"/>
        <w:numPr>
          <w:ilvl w:val="1"/>
          <w:numId w:val="17"/>
        </w:numPr>
        <w:spacing w:after="0"/>
        <w:ind w:left="0" w:firstLine="709"/>
        <w:rPr>
          <w:bCs w:val="0"/>
          <w:color w:val="auto"/>
          <w:szCs w:val="24"/>
          <w:lang w:eastAsia="zh-CN"/>
        </w:rPr>
      </w:pPr>
      <w:r w:rsidRPr="00AF1493">
        <w:rPr>
          <w:bCs w:val="0"/>
          <w:color w:val="auto"/>
          <w:szCs w:val="24"/>
          <w:lang w:eastAsia="zh-CN"/>
        </w:rPr>
        <w:t xml:space="preserve">Виникнення форс-мажорних обставин не є підставою для відмови Споживача від сплати Постачальнику за електричну енергію, яка була </w:t>
      </w:r>
      <w:r w:rsidR="005655A4" w:rsidRPr="00AF1493">
        <w:rPr>
          <w:bCs w:val="0"/>
          <w:color w:val="auto"/>
          <w:szCs w:val="24"/>
          <w:lang w:eastAsia="zh-CN"/>
        </w:rPr>
        <w:t>поставле</w:t>
      </w:r>
      <w:r w:rsidRPr="00AF1493">
        <w:rPr>
          <w:bCs w:val="0"/>
          <w:color w:val="auto"/>
          <w:szCs w:val="24"/>
          <w:lang w:eastAsia="zh-CN"/>
        </w:rPr>
        <w:t>на до їх виникнення.</w:t>
      </w:r>
    </w:p>
    <w:p w14:paraId="59FA535C" w14:textId="77777777" w:rsidR="006066B5" w:rsidRPr="00AF1493" w:rsidRDefault="002D6AF6" w:rsidP="003E647E">
      <w:pPr>
        <w:pStyle w:val="DOC"/>
        <w:numPr>
          <w:ilvl w:val="1"/>
          <w:numId w:val="17"/>
        </w:numPr>
        <w:spacing w:after="0"/>
        <w:ind w:left="0" w:firstLine="709"/>
        <w:rPr>
          <w:bCs w:val="0"/>
          <w:color w:val="auto"/>
          <w:szCs w:val="24"/>
          <w:lang w:eastAsia="zh-CN"/>
        </w:rPr>
      </w:pPr>
      <w:r w:rsidRPr="00AF1493">
        <w:rPr>
          <w:bCs w:val="0"/>
          <w:color w:val="auto"/>
          <w:szCs w:val="24"/>
          <w:lang w:eastAsia="zh-CN"/>
        </w:rPr>
        <w:t>Належним доказом наявності форс-мажорних обставин і їх тривалості є документи, видані Торгово-Промисловою палатою України (регіональною палатою, іншими відповідними органами чи організаціями в Україні, уповноваженими посвідчувати відповідні факти).</w:t>
      </w:r>
    </w:p>
    <w:p w14:paraId="59FA535D" w14:textId="77777777" w:rsidR="00E14896" w:rsidRPr="00A878B4" w:rsidRDefault="00E14896" w:rsidP="003E647E">
      <w:pPr>
        <w:jc w:val="both"/>
        <w:rPr>
          <w:lang w:val="uk-UA"/>
        </w:rPr>
      </w:pPr>
    </w:p>
    <w:p w14:paraId="59FA535E" w14:textId="77777777" w:rsidR="003F716A" w:rsidRPr="00A878B4" w:rsidRDefault="003F716A" w:rsidP="0039431B">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С</w:t>
      </w:r>
      <w:r w:rsidR="00747D48" w:rsidRPr="00A878B4">
        <w:rPr>
          <w:rFonts w:ascii="Times New Roman" w:hAnsi="Times New Roman" w:cs="Times New Roman"/>
          <w:b/>
          <w:bCs/>
          <w:lang w:val="uk-UA"/>
        </w:rPr>
        <w:t>ТРОК ДІЇ ДОГОВОРУ ТА ІНШІ УМОВИ</w:t>
      </w:r>
    </w:p>
    <w:p w14:paraId="59FA535F" w14:textId="77777777" w:rsidR="003F716A" w:rsidRDefault="003F716A"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Цей Договір укладається </w:t>
      </w:r>
      <w:r w:rsidRPr="00CD04AC">
        <w:rPr>
          <w:bCs w:val="0"/>
          <w:color w:val="auto"/>
          <w:szCs w:val="24"/>
          <w:lang w:eastAsia="zh-CN"/>
        </w:rPr>
        <w:t xml:space="preserve">на строк, зазначений в комерційній пропозиції, яка </w:t>
      </w:r>
      <w:r w:rsidRPr="00A878B4">
        <w:rPr>
          <w:bCs w:val="0"/>
          <w:color w:val="auto"/>
          <w:szCs w:val="24"/>
          <w:lang w:eastAsia="zh-CN"/>
        </w:rPr>
        <w:t xml:space="preserve">є Додатком №2 до цього Договору, та набирає чинності з моменту </w:t>
      </w:r>
      <w:r w:rsidR="004B46D5" w:rsidRPr="00A878B4">
        <w:rPr>
          <w:bCs w:val="0"/>
          <w:color w:val="auto"/>
          <w:szCs w:val="24"/>
          <w:lang w:eastAsia="zh-CN"/>
        </w:rPr>
        <w:t xml:space="preserve">підписання його Сторонами та </w:t>
      </w:r>
      <w:r w:rsidRPr="00A878B4">
        <w:rPr>
          <w:bCs w:val="0"/>
          <w:color w:val="auto"/>
          <w:szCs w:val="24"/>
          <w:lang w:eastAsia="zh-CN"/>
        </w:rPr>
        <w:t>погодження (акцептування) Споживачем заяви-приєднання, яка є Додатком №1 до цього Договору</w:t>
      </w:r>
      <w:r w:rsidR="00C104C8">
        <w:rPr>
          <w:bCs w:val="0"/>
          <w:color w:val="auto"/>
          <w:szCs w:val="24"/>
          <w:lang w:eastAsia="zh-CN"/>
        </w:rPr>
        <w:t xml:space="preserve">, а в частині розрахунків - до повного їх здійснення. </w:t>
      </w:r>
    </w:p>
    <w:p w14:paraId="59FA5360" w14:textId="77777777" w:rsidR="00292376" w:rsidRPr="00292376" w:rsidRDefault="00292376" w:rsidP="00292376">
      <w:pPr>
        <w:pStyle w:val="af1"/>
        <w:spacing w:after="0" w:line="240" w:lineRule="auto"/>
        <w:ind w:firstLine="709"/>
        <w:jc w:val="both"/>
        <w:rPr>
          <w:rFonts w:ascii="Times New Roman" w:hAnsi="Times New Roman" w:cs="Times New Roman"/>
          <w:sz w:val="24"/>
          <w:szCs w:val="24"/>
          <w:lang w:eastAsia="ru-RU"/>
        </w:rPr>
      </w:pPr>
      <w:r w:rsidRPr="001541DA">
        <w:rPr>
          <w:rFonts w:ascii="Times New Roman" w:hAnsi="Times New Roman" w:cs="Times New Roman"/>
          <w:sz w:val="24"/>
          <w:szCs w:val="24"/>
          <w:lang w:eastAsia="ru-RU"/>
        </w:rPr>
        <w:t>Цей Договір набуває чинності з моменту його підписання уповноваженими представниками і скріплення печатками Сторін, але не раніше виконання вимог установчих документів Сторін про необхідність надання згоди на укладення органами управління Сторін, які мають відповідні повноваження (при наявності таких вимог).</w:t>
      </w:r>
    </w:p>
    <w:p w14:paraId="59FA5361" w14:textId="77777777" w:rsidR="00B00A49" w:rsidRPr="00965BC8" w:rsidRDefault="00B00A49" w:rsidP="00D87DED">
      <w:pPr>
        <w:pStyle w:val="RGC-0"/>
        <w:numPr>
          <w:ilvl w:val="1"/>
          <w:numId w:val="15"/>
        </w:numPr>
        <w:tabs>
          <w:tab w:val="left" w:pos="34"/>
        </w:tabs>
        <w:spacing w:before="0" w:beforeAutospacing="0" w:after="0" w:afterAutospacing="0"/>
        <w:ind w:left="0" w:firstLine="709"/>
        <w:jc w:val="both"/>
        <w:rPr>
          <w:szCs w:val="24"/>
          <w:lang w:eastAsia="zh-CN"/>
        </w:rPr>
      </w:pPr>
      <w:r w:rsidRPr="0095586A">
        <w:rPr>
          <w:rFonts w:ascii="Times New Roman" w:hAnsi="Times New Roman"/>
          <w:sz w:val="24"/>
          <w:szCs w:val="24"/>
          <w:lang w:val="uk-UA"/>
        </w:rPr>
        <w:t>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59FA5362" w14:textId="77777777" w:rsidR="00965BC8" w:rsidRPr="0095586A" w:rsidRDefault="00965BC8" w:rsidP="00D87DED">
      <w:pPr>
        <w:pStyle w:val="RGC-0"/>
        <w:numPr>
          <w:ilvl w:val="1"/>
          <w:numId w:val="15"/>
        </w:numPr>
        <w:tabs>
          <w:tab w:val="left" w:pos="34"/>
        </w:tabs>
        <w:spacing w:before="0" w:beforeAutospacing="0" w:after="0" w:afterAutospacing="0"/>
        <w:ind w:left="0" w:firstLine="709"/>
        <w:jc w:val="both"/>
        <w:rPr>
          <w:szCs w:val="24"/>
          <w:lang w:eastAsia="zh-CN"/>
        </w:rPr>
      </w:pPr>
      <w:r>
        <w:rPr>
          <w:rFonts w:asciiTheme="majorBidi" w:hAnsiTheme="majorBidi" w:cstheme="majorBidi"/>
          <w:sz w:val="24"/>
          <w:szCs w:val="24"/>
          <w:lang w:val="uk-UA"/>
        </w:rPr>
        <w:t xml:space="preserve">Сторони дійшли згоди, що у випадку прийняття </w:t>
      </w:r>
      <w:r w:rsidRPr="0051087B">
        <w:rPr>
          <w:rFonts w:asciiTheme="majorBidi" w:hAnsiTheme="majorBidi" w:cstheme="majorBidi"/>
          <w:sz w:val="24"/>
          <w:szCs w:val="24"/>
          <w:lang w:val="uk-UA"/>
        </w:rPr>
        <w:t>Міністерств</w:t>
      </w:r>
      <w:r>
        <w:rPr>
          <w:rFonts w:asciiTheme="majorBidi" w:hAnsiTheme="majorBidi" w:cstheme="majorBidi"/>
          <w:sz w:val="24"/>
          <w:szCs w:val="24"/>
          <w:lang w:val="uk-UA"/>
        </w:rPr>
        <w:t>ом</w:t>
      </w:r>
      <w:r w:rsidRPr="0051087B">
        <w:rPr>
          <w:rFonts w:asciiTheme="majorBidi" w:hAnsiTheme="majorBidi" w:cstheme="majorBidi"/>
          <w:sz w:val="24"/>
          <w:szCs w:val="24"/>
          <w:lang w:val="uk-UA"/>
        </w:rPr>
        <w:t xml:space="preserve"> з питань реінтеграції тимчасово окупованих територій України</w:t>
      </w:r>
      <w:r>
        <w:rPr>
          <w:rFonts w:asciiTheme="majorBidi" w:hAnsiTheme="majorBidi" w:cstheme="majorBidi"/>
          <w:sz w:val="24"/>
          <w:szCs w:val="24"/>
          <w:lang w:val="uk-UA"/>
        </w:rPr>
        <w:t xml:space="preserve"> наказу, яким буде затверджено перелік </w:t>
      </w:r>
      <w:r w:rsidRPr="00BA725B">
        <w:rPr>
          <w:rFonts w:asciiTheme="majorBidi" w:hAnsiTheme="majorBidi" w:cstheme="majorBidi"/>
          <w:sz w:val="24"/>
          <w:szCs w:val="24"/>
          <w:lang w:val="uk-UA"/>
        </w:rPr>
        <w:t>територіальних громад, які розташовані в районі проведення воєнних (бойових) дій або які перебувають в тимчасовій окупації, оточенні (блокуванні)</w:t>
      </w:r>
      <w:r>
        <w:rPr>
          <w:rFonts w:asciiTheme="majorBidi" w:hAnsiTheme="majorBidi" w:cstheme="majorBidi"/>
          <w:sz w:val="24"/>
          <w:szCs w:val="24"/>
          <w:lang w:val="uk-UA"/>
        </w:rPr>
        <w:t xml:space="preserve">, до якого буде включена територіальна громада Споживача та/або Постачальника та/або на зазначених територіях виникне реальна загроза для життя та здоров’я працівників Сторін, що унеможливить виконання цього Договору, </w:t>
      </w:r>
      <w:r>
        <w:rPr>
          <w:rFonts w:asciiTheme="majorBidi" w:hAnsiTheme="majorBidi" w:cstheme="majorBidi"/>
          <w:sz w:val="24"/>
          <w:szCs w:val="24"/>
          <w:lang w:val="uk-UA"/>
        </w:rPr>
        <w:lastRenderedPageBreak/>
        <w:t>Договір може бути розірваний в односторонньому порядку за умови надіслання Постачальником протягом 24 годин з моменту виникнення таких обставин, Споживачу повідомлення про розірвання в довільній формі. Сторони погодили, що таке повідомлення вважається отриманим другою стороною з моменту його направлення Постачальником</w:t>
      </w:r>
    </w:p>
    <w:p w14:paraId="59FA5363" w14:textId="77777777" w:rsidR="00466D51" w:rsidRPr="00A878B4" w:rsidRDefault="00466D51" w:rsidP="0095586A">
      <w:pPr>
        <w:pStyle w:val="DOC"/>
        <w:numPr>
          <w:ilvl w:val="1"/>
          <w:numId w:val="15"/>
        </w:numPr>
        <w:spacing w:after="0"/>
        <w:ind w:hanging="131"/>
        <w:rPr>
          <w:bCs w:val="0"/>
          <w:color w:val="auto"/>
          <w:szCs w:val="24"/>
          <w:lang w:eastAsia="zh-CN"/>
        </w:rPr>
      </w:pPr>
      <w:r w:rsidRPr="00A878B4">
        <w:rPr>
          <w:bCs w:val="0"/>
          <w:color w:val="auto"/>
          <w:szCs w:val="24"/>
          <w:lang w:eastAsia="zh-CN"/>
        </w:rPr>
        <w:t>Дія цього Договору також припиняється у наступних випадках:</w:t>
      </w:r>
    </w:p>
    <w:p w14:paraId="59FA5364" w14:textId="77777777" w:rsidR="00466D51" w:rsidRPr="00A878B4" w:rsidRDefault="00466D51" w:rsidP="0095586A">
      <w:pPr>
        <w:pStyle w:val="DOC"/>
        <w:spacing w:after="0"/>
        <w:ind w:left="360" w:firstLine="0"/>
        <w:rPr>
          <w:bCs w:val="0"/>
          <w:color w:val="auto"/>
          <w:szCs w:val="24"/>
          <w:lang w:eastAsia="zh-CN"/>
        </w:rPr>
      </w:pPr>
      <w:r w:rsidRPr="00A878B4">
        <w:rPr>
          <w:bCs w:val="0"/>
          <w:color w:val="auto"/>
          <w:szCs w:val="24"/>
          <w:lang w:eastAsia="zh-CN"/>
        </w:rPr>
        <w:t>- анулювання Постачальнику ліцензії на постачання;</w:t>
      </w:r>
    </w:p>
    <w:p w14:paraId="59FA5365" w14:textId="77777777" w:rsidR="00466D51" w:rsidRPr="00A878B4" w:rsidRDefault="00466D51" w:rsidP="0095586A">
      <w:pPr>
        <w:pStyle w:val="DOC"/>
        <w:spacing w:after="0"/>
        <w:ind w:left="360" w:firstLine="0"/>
        <w:rPr>
          <w:bCs w:val="0"/>
          <w:color w:val="auto"/>
          <w:szCs w:val="24"/>
          <w:lang w:eastAsia="zh-CN"/>
        </w:rPr>
      </w:pPr>
      <w:r w:rsidRPr="00A878B4">
        <w:rPr>
          <w:bCs w:val="0"/>
          <w:color w:val="auto"/>
          <w:szCs w:val="24"/>
          <w:lang w:eastAsia="zh-CN"/>
        </w:rPr>
        <w:t>- банкрутства або припинення господарської діяльності Постачальником;</w:t>
      </w:r>
    </w:p>
    <w:p w14:paraId="59FA5366" w14:textId="483F1298" w:rsidR="001A2658" w:rsidRDefault="00466D51" w:rsidP="001A2658">
      <w:pPr>
        <w:pStyle w:val="DOC"/>
        <w:spacing w:after="0"/>
        <w:ind w:left="360" w:firstLine="0"/>
        <w:rPr>
          <w:bCs w:val="0"/>
          <w:color w:val="auto"/>
          <w:szCs w:val="24"/>
          <w:lang w:val="ru-RU" w:eastAsia="zh-CN"/>
        </w:rPr>
      </w:pPr>
      <w:r w:rsidRPr="00A878B4">
        <w:rPr>
          <w:bCs w:val="0"/>
          <w:color w:val="auto"/>
          <w:szCs w:val="24"/>
          <w:lang w:eastAsia="zh-CN"/>
        </w:rPr>
        <w:t>- у разі зміни власника об’єкта Споживача</w:t>
      </w:r>
      <w:r w:rsidR="000F61CA">
        <w:rPr>
          <w:bCs w:val="0"/>
          <w:color w:val="auto"/>
          <w:szCs w:val="24"/>
          <w:lang w:val="ru-RU" w:eastAsia="zh-CN"/>
        </w:rPr>
        <w:t>;</w:t>
      </w:r>
    </w:p>
    <w:p w14:paraId="7A8D1AE9" w14:textId="123AA993" w:rsidR="000F61CA" w:rsidRPr="000F61CA" w:rsidRDefault="000F61CA" w:rsidP="000F61CA">
      <w:pPr>
        <w:pStyle w:val="DOC"/>
        <w:spacing w:after="0"/>
        <w:ind w:left="360" w:firstLine="0"/>
        <w:rPr>
          <w:bCs w:val="0"/>
          <w:color w:val="auto"/>
          <w:szCs w:val="24"/>
          <w:lang w:eastAsia="zh-CN"/>
        </w:rPr>
      </w:pPr>
      <w:r>
        <w:rPr>
          <w:bCs w:val="0"/>
          <w:color w:val="auto"/>
          <w:szCs w:val="24"/>
          <w:lang w:eastAsia="zh-CN"/>
        </w:rPr>
        <w:t xml:space="preserve">- у разі відмови Споживача від запропонованих Постачальником змін до Додатку </w:t>
      </w:r>
      <w:r w:rsidRPr="000B5DBE">
        <w:rPr>
          <w:bCs w:val="0"/>
          <w:color w:val="auto"/>
          <w:szCs w:val="24"/>
          <w:lang w:eastAsia="zh-CN"/>
        </w:rPr>
        <w:t>2 цього Договору.</w:t>
      </w:r>
    </w:p>
    <w:p w14:paraId="59FA5367" w14:textId="77777777" w:rsidR="001A2658" w:rsidRPr="001A2658" w:rsidRDefault="001A2658" w:rsidP="00965BC8">
      <w:pPr>
        <w:pStyle w:val="DOC"/>
        <w:spacing w:after="0"/>
        <w:ind w:firstLine="709"/>
        <w:rPr>
          <w:bCs w:val="0"/>
          <w:color w:val="auto"/>
          <w:szCs w:val="24"/>
          <w:lang w:eastAsia="zh-CN"/>
        </w:rPr>
      </w:pPr>
      <w:r>
        <w:rPr>
          <w:bCs w:val="0"/>
          <w:color w:val="auto"/>
          <w:szCs w:val="24"/>
          <w:lang w:eastAsia="zh-CN"/>
        </w:rPr>
        <w:t>12.</w:t>
      </w:r>
      <w:r w:rsidR="00965BC8">
        <w:rPr>
          <w:bCs w:val="0"/>
          <w:color w:val="auto"/>
          <w:szCs w:val="24"/>
          <w:lang w:eastAsia="zh-CN"/>
        </w:rPr>
        <w:t xml:space="preserve">5. </w:t>
      </w:r>
      <w:r w:rsidRPr="007C7B97">
        <w:t xml:space="preserve">У випадку використання Сторонами Онлайн-сервісу електронного документообігу Вчасно за посиланням – </w:t>
      </w:r>
      <w:hyperlink r:id="rId13" w:history="1">
        <w:r w:rsidRPr="007C7B97">
          <w:rPr>
            <w:rStyle w:val="a6"/>
          </w:rPr>
          <w:t>https://vchasno.ua</w:t>
        </w:r>
      </w:hyperlink>
      <w:r w:rsidRPr="007C7B97">
        <w:t xml:space="preserve"> цей Договір, Додатки № 1 та № 2, додаткові угоди до нього та інших документів щодо зміни, виконання та припинення цього Договору мають юридичну силу у відповідності до Закону України «Про електронні довірчі послуги», Постанови КМУ №680 «Про затвердження Порядку засвідчення наявності електронного документа (електронних даних) на певний момент часу», Наказу Мін’юсту №1886/5 «Про затвердження Порядку роботи з електронними документами у діловодстві та їх підготовки до передавання на архівне зберігання», Наказу Мін’юсту №1000/5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w:t>
      </w:r>
    </w:p>
    <w:p w14:paraId="59FA5368" w14:textId="10457A06" w:rsidR="00401286" w:rsidRPr="001A2658" w:rsidRDefault="001A2658" w:rsidP="001A2658">
      <w:pPr>
        <w:pStyle w:val="ab"/>
        <w:ind w:left="0" w:firstLine="709"/>
        <w:jc w:val="both"/>
        <w:rPr>
          <w:rFonts w:ascii="Times New Roman" w:hAnsi="Times New Roman" w:cs="Times New Roman"/>
          <w:bCs/>
          <w:lang w:val="uk-UA"/>
        </w:rPr>
      </w:pPr>
      <w:r w:rsidRPr="007C7B97">
        <w:rPr>
          <w:rFonts w:ascii="Times New Roman" w:hAnsi="Times New Roman" w:cs="Times New Roman"/>
          <w:bCs/>
          <w:lang w:val="uk-UA"/>
        </w:rPr>
        <w:t xml:space="preserve">У разі неможливості використання Онлайн-сервісу електронного документообігу Вчасно за посиланням – https://vchasno.ua (через відсутність електричної енергії та/або збоїв у роботі сервісу та/або тощо) </w:t>
      </w:r>
      <w:proofErr w:type="spellStart"/>
      <w:r w:rsidRPr="007C7B97">
        <w:rPr>
          <w:rFonts w:ascii="Times New Roman" w:hAnsi="Times New Roman" w:cs="Times New Roman"/>
          <w:bCs/>
          <w:lang w:val="uk-UA"/>
        </w:rPr>
        <w:t>сканкопії</w:t>
      </w:r>
      <w:proofErr w:type="spellEnd"/>
      <w:r w:rsidRPr="007C7B97">
        <w:rPr>
          <w:rFonts w:ascii="Times New Roman" w:hAnsi="Times New Roman" w:cs="Times New Roman"/>
          <w:bCs/>
          <w:lang w:val="uk-UA"/>
        </w:rPr>
        <w:t xml:space="preserve"> цього Договору, Додатків № 1 та № 2, додаткових угод до них та інших документів щодо зміни, виконання та припинення Договору, направлені на електронні адреси Сторін, мають юридичну силу до моменту отримання Сторонами їх оригіналів. </w:t>
      </w:r>
      <w:r>
        <w:rPr>
          <w:rFonts w:ascii="Times New Roman" w:hAnsi="Times New Roman" w:cs="Times New Roman"/>
          <w:bCs/>
          <w:lang w:val="uk-UA"/>
        </w:rPr>
        <w:t xml:space="preserve"> </w:t>
      </w:r>
      <w:r w:rsidRPr="007C7B97">
        <w:rPr>
          <w:rFonts w:ascii="Times New Roman" w:hAnsi="Times New Roman" w:cs="Times New Roman"/>
          <w:bCs/>
          <w:lang w:val="uk-UA"/>
        </w:rPr>
        <w:t xml:space="preserve">Належною електронною </w:t>
      </w:r>
      <w:proofErr w:type="spellStart"/>
      <w:r w:rsidRPr="007C7B97">
        <w:rPr>
          <w:rFonts w:ascii="Times New Roman" w:hAnsi="Times New Roman" w:cs="Times New Roman"/>
          <w:bCs/>
          <w:lang w:val="uk-UA"/>
        </w:rPr>
        <w:t>адресою</w:t>
      </w:r>
      <w:proofErr w:type="spellEnd"/>
      <w:r w:rsidRPr="007C7B97">
        <w:rPr>
          <w:rFonts w:ascii="Times New Roman" w:hAnsi="Times New Roman" w:cs="Times New Roman"/>
          <w:bCs/>
          <w:lang w:val="uk-UA"/>
        </w:rPr>
        <w:t xml:space="preserve"> Постачальника для обміну </w:t>
      </w:r>
      <w:proofErr w:type="spellStart"/>
      <w:r w:rsidRPr="007C7B97">
        <w:rPr>
          <w:rFonts w:ascii="Times New Roman" w:hAnsi="Times New Roman" w:cs="Times New Roman"/>
          <w:bCs/>
          <w:lang w:val="uk-UA"/>
        </w:rPr>
        <w:t>сканкопіями</w:t>
      </w:r>
      <w:proofErr w:type="spellEnd"/>
      <w:r w:rsidRPr="007C7B97">
        <w:rPr>
          <w:rFonts w:ascii="Times New Roman" w:hAnsi="Times New Roman" w:cs="Times New Roman"/>
          <w:bCs/>
          <w:lang w:val="uk-UA"/>
        </w:rPr>
        <w:t xml:space="preserve"> документів є електронна адреса </w:t>
      </w:r>
      <w:r w:rsidR="008A24CE">
        <w:rPr>
          <w:rFonts w:ascii="Times New Roman" w:hAnsi="Times New Roman" w:cs="Times New Roman"/>
          <w:b/>
          <w:bCs/>
          <w:lang w:val="uk-UA"/>
        </w:rPr>
        <w:t>____________</w:t>
      </w:r>
      <w:r w:rsidRPr="007C7B97">
        <w:rPr>
          <w:rFonts w:ascii="Times New Roman" w:hAnsi="Times New Roman" w:cs="Times New Roman"/>
          <w:bCs/>
          <w:lang w:val="uk-UA"/>
        </w:rPr>
        <w:t xml:space="preserve">. Належною електронною </w:t>
      </w:r>
      <w:proofErr w:type="spellStart"/>
      <w:r w:rsidRPr="007C7B97">
        <w:rPr>
          <w:rFonts w:ascii="Times New Roman" w:hAnsi="Times New Roman" w:cs="Times New Roman"/>
          <w:bCs/>
          <w:lang w:val="uk-UA"/>
        </w:rPr>
        <w:t>адресою</w:t>
      </w:r>
      <w:proofErr w:type="spellEnd"/>
      <w:r w:rsidRPr="007C7B97">
        <w:rPr>
          <w:rFonts w:ascii="Times New Roman" w:hAnsi="Times New Roman" w:cs="Times New Roman"/>
          <w:bCs/>
          <w:lang w:val="uk-UA"/>
        </w:rPr>
        <w:t xml:space="preserve"> Споживача для обміну </w:t>
      </w:r>
      <w:proofErr w:type="spellStart"/>
      <w:r w:rsidRPr="007C7B97">
        <w:rPr>
          <w:rFonts w:ascii="Times New Roman" w:hAnsi="Times New Roman" w:cs="Times New Roman"/>
          <w:bCs/>
          <w:lang w:val="uk-UA"/>
        </w:rPr>
        <w:t>сканкопіями</w:t>
      </w:r>
      <w:proofErr w:type="spellEnd"/>
      <w:r w:rsidRPr="007C7B97">
        <w:rPr>
          <w:rFonts w:ascii="Times New Roman" w:hAnsi="Times New Roman" w:cs="Times New Roman"/>
          <w:bCs/>
          <w:lang w:val="uk-UA"/>
        </w:rPr>
        <w:t xml:space="preserve"> документів є</w:t>
      </w:r>
      <w:r w:rsidR="00D10F29">
        <w:rPr>
          <w:rFonts w:ascii="Times New Roman" w:hAnsi="Times New Roman" w:cs="Times New Roman"/>
          <w:bCs/>
          <w:lang w:val="uk-UA"/>
        </w:rPr>
        <w:t xml:space="preserve"> </w:t>
      </w:r>
      <w:r w:rsidR="0056273E">
        <w:rPr>
          <w:rFonts w:ascii="Times New Roman" w:hAnsi="Times New Roman" w:cs="Times New Roman"/>
          <w:b/>
          <w:bCs/>
          <w:color w:val="262626"/>
          <w:spacing w:val="-1"/>
          <w:w w:val="90"/>
          <w:lang w:val="uk-UA"/>
        </w:rPr>
        <w:t>__________________________</w:t>
      </w:r>
      <w:r w:rsidR="00CB235B" w:rsidRPr="000C40B5">
        <w:rPr>
          <w:rFonts w:ascii="Times New Roman" w:hAnsi="Times New Roman" w:cs="Times New Roman"/>
          <w:bCs/>
          <w:lang w:val="uk-UA"/>
        </w:rPr>
        <w:t>.</w:t>
      </w:r>
    </w:p>
    <w:p w14:paraId="59FA5369" w14:textId="77777777" w:rsidR="00BC7594" w:rsidRPr="00AC6499" w:rsidRDefault="00BC7594" w:rsidP="008A485D">
      <w:pPr>
        <w:pStyle w:val="DOC"/>
        <w:numPr>
          <w:ilvl w:val="1"/>
          <w:numId w:val="15"/>
        </w:numPr>
        <w:spacing w:after="0"/>
        <w:ind w:left="0" w:firstLine="360"/>
        <w:rPr>
          <w:bCs w:val="0"/>
          <w:color w:val="auto"/>
          <w:szCs w:val="24"/>
          <w:lang w:eastAsia="zh-CN"/>
        </w:rPr>
      </w:pPr>
      <w:r w:rsidRPr="00AC6499">
        <w:rPr>
          <w:bCs w:val="0"/>
          <w:color w:val="auto"/>
          <w:szCs w:val="24"/>
          <w:lang w:eastAsia="zh-CN"/>
        </w:rPr>
        <w:t xml:space="preserve">Недійсність (визнання недійсним) будь-якого з положень (умов) цього Договору не є підставою для недійсності (визнання недійсним) інших положень (умов) цього Договору та/або усього Договору в цілому. </w:t>
      </w:r>
    </w:p>
    <w:p w14:paraId="59FA536A" w14:textId="77777777" w:rsidR="00BC7594" w:rsidRPr="00AC6499" w:rsidRDefault="00BC7594" w:rsidP="008A485D">
      <w:pPr>
        <w:pStyle w:val="DOC"/>
        <w:numPr>
          <w:ilvl w:val="1"/>
          <w:numId w:val="15"/>
        </w:numPr>
        <w:spacing w:after="0"/>
        <w:ind w:left="0" w:firstLine="360"/>
        <w:rPr>
          <w:bCs w:val="0"/>
          <w:color w:val="auto"/>
          <w:szCs w:val="24"/>
          <w:lang w:eastAsia="zh-CN"/>
        </w:rPr>
      </w:pPr>
      <w:r w:rsidRPr="00AC6499">
        <w:rPr>
          <w:bCs w:val="0"/>
          <w:color w:val="auto"/>
          <w:szCs w:val="24"/>
          <w:lang w:eastAsia="zh-CN"/>
        </w:rPr>
        <w:t>Сторони зобов’язуються протягом п’яти днів повідомити іншу Сторону про зміну будь-якої інформації та даних, зазначених в цьому договорі.</w:t>
      </w:r>
    </w:p>
    <w:p w14:paraId="59FA536B" w14:textId="77777777" w:rsidR="006F42D7" w:rsidRPr="00AC6499" w:rsidRDefault="006F42D7" w:rsidP="008A485D">
      <w:pPr>
        <w:pStyle w:val="11"/>
        <w:widowControl w:val="0"/>
        <w:numPr>
          <w:ilvl w:val="1"/>
          <w:numId w:val="15"/>
        </w:numPr>
        <w:ind w:left="0" w:right="-1" w:firstLine="360"/>
        <w:jc w:val="both"/>
        <w:rPr>
          <w:sz w:val="24"/>
          <w:szCs w:val="24"/>
          <w:lang w:val="uk-UA"/>
        </w:rPr>
      </w:pPr>
      <w:r w:rsidRPr="00AC6499">
        <w:rPr>
          <w:sz w:val="24"/>
          <w:szCs w:val="24"/>
          <w:lang w:val="uk-UA"/>
        </w:rPr>
        <w:t xml:space="preserve"> Пеня, передбачена </w:t>
      </w:r>
      <w:r w:rsidR="00401286" w:rsidRPr="00AC6499">
        <w:rPr>
          <w:sz w:val="24"/>
          <w:szCs w:val="24"/>
          <w:lang w:val="uk-UA"/>
        </w:rPr>
        <w:t xml:space="preserve">за порушення умов </w:t>
      </w:r>
      <w:r w:rsidRPr="00AC6499">
        <w:rPr>
          <w:sz w:val="24"/>
          <w:szCs w:val="24"/>
          <w:lang w:val="uk-UA"/>
        </w:rPr>
        <w:t>Договору, нараховується за увесь період прострочення виконання зобов‘язань.</w:t>
      </w:r>
      <w:r w:rsidR="00AF1493" w:rsidRPr="00AC6499">
        <w:rPr>
          <w:sz w:val="24"/>
          <w:szCs w:val="24"/>
          <w:lang w:val="uk-UA"/>
        </w:rPr>
        <w:t xml:space="preserve"> </w:t>
      </w:r>
    </w:p>
    <w:p w14:paraId="59FA536C" w14:textId="77777777" w:rsidR="00AF1493" w:rsidRPr="00AC6499" w:rsidRDefault="00AF1493" w:rsidP="008A485D">
      <w:pPr>
        <w:pStyle w:val="11"/>
        <w:widowControl w:val="0"/>
        <w:numPr>
          <w:ilvl w:val="1"/>
          <w:numId w:val="15"/>
        </w:numPr>
        <w:ind w:left="0" w:right="-1" w:firstLine="360"/>
        <w:jc w:val="both"/>
        <w:rPr>
          <w:sz w:val="24"/>
          <w:szCs w:val="24"/>
          <w:lang w:val="uk-UA"/>
        </w:rPr>
      </w:pPr>
      <w:r w:rsidRPr="00AC6499">
        <w:rPr>
          <w:sz w:val="24"/>
          <w:szCs w:val="24"/>
          <w:lang w:val="uk-UA"/>
        </w:rPr>
        <w:t>Сторони домовились, що строк позовної давності до будь-яких вимог щодо неналежного виконання даного Договору</w:t>
      </w:r>
      <w:r w:rsidR="00D95F38" w:rsidRPr="00AC6499">
        <w:rPr>
          <w:sz w:val="24"/>
          <w:szCs w:val="24"/>
          <w:lang w:val="uk-UA"/>
        </w:rPr>
        <w:t>, а також будь-яких інших питань даного Договору,</w:t>
      </w:r>
      <w:r w:rsidRPr="00AC6499">
        <w:rPr>
          <w:sz w:val="24"/>
          <w:szCs w:val="24"/>
          <w:lang w:val="uk-UA"/>
        </w:rPr>
        <w:t xml:space="preserve"> становить 5 років. </w:t>
      </w:r>
    </w:p>
    <w:p w14:paraId="59FA536D" w14:textId="77777777" w:rsidR="005846E6" w:rsidRPr="00D17F26" w:rsidRDefault="005846E6" w:rsidP="008A485D">
      <w:pPr>
        <w:pStyle w:val="ab"/>
        <w:numPr>
          <w:ilvl w:val="1"/>
          <w:numId w:val="15"/>
        </w:numPr>
        <w:ind w:left="0" w:right="-1" w:firstLine="360"/>
        <w:jc w:val="both"/>
        <w:rPr>
          <w:rFonts w:ascii="Times New Roman" w:hAnsi="Times New Roman" w:cs="Times New Roman"/>
          <w:lang w:val="uk-UA" w:eastAsia="uk-UA"/>
        </w:rPr>
      </w:pPr>
      <w:r w:rsidRPr="00AC6499">
        <w:rPr>
          <w:rFonts w:ascii="Times New Roman" w:hAnsi="Times New Roman" w:cs="Times New Roman"/>
          <w:lang w:val="uk-UA" w:eastAsia="uk-UA"/>
        </w:rPr>
        <w:t>Кожна Сторона зобов’язується</w:t>
      </w:r>
      <w:r w:rsidRPr="00D17F26">
        <w:rPr>
          <w:rFonts w:ascii="Times New Roman" w:hAnsi="Times New Roman" w:cs="Times New Roman"/>
          <w:lang w:val="uk-UA" w:eastAsia="uk-UA"/>
        </w:rPr>
        <w:t xml:space="preserve"> дотримуватися і забезпечити дотримання всіх законів, які повинні застосовуватися, включно з законами про протидію корупції та хабарництву, відмиванню капіталів і економічних санкцій (далі «Антикорупційне законодавство»), (</w:t>
      </w:r>
      <w:r w:rsidRPr="00D17F26">
        <w:rPr>
          <w:rFonts w:ascii="Times New Roman" w:hAnsi="Times New Roman" w:cs="Times New Roman"/>
          <w:lang w:eastAsia="uk-UA"/>
        </w:rPr>
        <w:t>i</w:t>
      </w:r>
      <w:r w:rsidRPr="00D17F26">
        <w:rPr>
          <w:rFonts w:ascii="Times New Roman" w:hAnsi="Times New Roman" w:cs="Times New Roman"/>
          <w:lang w:val="uk-UA" w:eastAsia="uk-UA"/>
        </w:rPr>
        <w:t>) своїми працівниками (керівники, члени органів управління, службовці, співробітники Сторони Договору, а також будь-хто з осіб, які працюють на Сторону або діють від її імені (наприклад: агенти, брокери, дистриб'ютори, субпідрядники, учасники спільного підприємства – далі Персонал), також, як і її дочірніми підприємствами і Персоналом цих дочірніх підприємств.</w:t>
      </w:r>
    </w:p>
    <w:p w14:paraId="59FA536E" w14:textId="77777777" w:rsidR="005846E6" w:rsidRPr="00D17F26" w:rsidRDefault="005846E6" w:rsidP="008A485D">
      <w:pPr>
        <w:pStyle w:val="ab"/>
        <w:numPr>
          <w:ilvl w:val="1"/>
          <w:numId w:val="15"/>
        </w:numPr>
        <w:ind w:left="0" w:right="-1" w:firstLine="360"/>
        <w:jc w:val="both"/>
        <w:rPr>
          <w:rFonts w:ascii="Times New Roman" w:hAnsi="Times New Roman" w:cs="Times New Roman"/>
          <w:lang w:val="uk-UA" w:eastAsia="uk-UA"/>
        </w:rPr>
      </w:pPr>
      <w:r w:rsidRPr="00D17F26">
        <w:rPr>
          <w:rFonts w:ascii="Times New Roman" w:hAnsi="Times New Roman" w:cs="Times New Roman"/>
          <w:lang w:val="uk-UA" w:eastAsia="uk-UA"/>
        </w:rPr>
        <w:t>Сторони зобов’язуються забезпечити відсутність конфлікту інтересів (реального або потенційного) при укладенні та протягом дії цього Договору, і повідомляти одна одну про наявність або потенційну можливість виникнення конфлікту інтересів негайно, як тільки Стороні стало про них відомо.</w:t>
      </w:r>
    </w:p>
    <w:p w14:paraId="59FA536F" w14:textId="77777777" w:rsidR="005846E6" w:rsidRPr="00D17F26" w:rsidRDefault="005846E6" w:rsidP="008A485D">
      <w:pPr>
        <w:pStyle w:val="ab"/>
        <w:numPr>
          <w:ilvl w:val="1"/>
          <w:numId w:val="15"/>
        </w:numPr>
        <w:ind w:left="0" w:right="-1" w:firstLine="360"/>
        <w:jc w:val="both"/>
        <w:rPr>
          <w:rFonts w:ascii="Times New Roman" w:hAnsi="Times New Roman" w:cs="Times New Roman"/>
          <w:lang w:val="uk-UA" w:eastAsia="uk-UA"/>
        </w:rPr>
      </w:pPr>
      <w:r w:rsidRPr="00D17F26">
        <w:rPr>
          <w:rFonts w:ascii="Times New Roman" w:hAnsi="Times New Roman" w:cs="Times New Roman"/>
          <w:lang w:val="uk-UA" w:eastAsia="uk-UA"/>
        </w:rPr>
        <w:t xml:space="preserve"> Кожна із Сторін (включно з її Персонал) приймає на себе зобов’язання під час дії цього Договору не пропонувати, не давати, не обіцяти або узгоджувати надання представникам іншої Сторони або їх близьким особам (в тому числі Персоналу іншої Сторони), прямо або побічно будь яких грошових коштів або іншого майна, переваг, пільг, послуг, нематеріальних активів, іншої вигоди, яку обіцяють, пропонують, надають або одержують без законних на те </w:t>
      </w:r>
      <w:r w:rsidRPr="00D17F26">
        <w:rPr>
          <w:rFonts w:ascii="Times New Roman" w:hAnsi="Times New Roman" w:cs="Times New Roman"/>
          <w:lang w:val="uk-UA" w:eastAsia="uk-UA"/>
        </w:rPr>
        <w:lastRenderedPageBreak/>
        <w:t>підстав (неправомірна вигода), з метою отримання, надання чи стимулювання до отримання/надання неправомірних/необґрунтованих переваг на свою користь.</w:t>
      </w:r>
    </w:p>
    <w:p w14:paraId="59FA5370" w14:textId="77777777" w:rsidR="005846E6" w:rsidRPr="00D17F26" w:rsidRDefault="005846E6" w:rsidP="008A485D">
      <w:pPr>
        <w:pStyle w:val="ab"/>
        <w:numPr>
          <w:ilvl w:val="1"/>
          <w:numId w:val="15"/>
        </w:numPr>
        <w:ind w:left="0" w:right="-1" w:firstLine="360"/>
        <w:jc w:val="both"/>
        <w:rPr>
          <w:rFonts w:ascii="Times New Roman" w:hAnsi="Times New Roman" w:cs="Times New Roman"/>
          <w:lang w:val="uk-UA" w:eastAsia="uk-UA"/>
        </w:rPr>
      </w:pPr>
      <w:r w:rsidRPr="00D17F26">
        <w:rPr>
          <w:rFonts w:ascii="Times New Roman" w:hAnsi="Times New Roman" w:cs="Times New Roman"/>
          <w:lang w:val="uk-UA" w:eastAsia="uk-UA"/>
        </w:rPr>
        <w:t xml:space="preserve"> Сторона не використовуватиме кошти і/або майно, отримані за цим Договором, з метою фінансування або підтримки будь якої діяльності, яка може порушити Антикорупційне законодавство.</w:t>
      </w:r>
    </w:p>
    <w:p w14:paraId="59FA5371" w14:textId="77777777" w:rsidR="005846E6" w:rsidRPr="00AC6499" w:rsidRDefault="005846E6" w:rsidP="008A485D">
      <w:pPr>
        <w:pStyle w:val="ab"/>
        <w:numPr>
          <w:ilvl w:val="1"/>
          <w:numId w:val="15"/>
        </w:numPr>
        <w:ind w:left="0" w:firstLine="360"/>
        <w:jc w:val="both"/>
        <w:rPr>
          <w:rFonts w:ascii="Times New Roman" w:hAnsi="Times New Roman" w:cs="Times New Roman"/>
          <w:lang w:val="uk-UA" w:eastAsia="uk-UA"/>
        </w:rPr>
      </w:pPr>
      <w:r w:rsidRPr="00D17F26">
        <w:rPr>
          <w:rFonts w:ascii="Times New Roman" w:hAnsi="Times New Roman" w:cs="Times New Roman"/>
          <w:lang w:val="uk-UA" w:eastAsia="uk-UA"/>
        </w:rPr>
        <w:t xml:space="preserve"> У разі виявлення фактів або підозр про порушення умов даного Антикорупційного застереження в процесі виконання цього Договору Сторона зобов’язується негайно надіслати відповідну інформацію на електронну адресу іншої Сторони, зазначену у реквізитах цього </w:t>
      </w:r>
      <w:r w:rsidRPr="00AC6499">
        <w:rPr>
          <w:rFonts w:ascii="Times New Roman" w:hAnsi="Times New Roman" w:cs="Times New Roman"/>
          <w:lang w:val="uk-UA" w:eastAsia="uk-UA"/>
        </w:rPr>
        <w:t>Договору.</w:t>
      </w:r>
    </w:p>
    <w:p w14:paraId="59FA5372" w14:textId="77777777" w:rsidR="00D95F38" w:rsidRPr="00AC6499" w:rsidRDefault="00D95F38" w:rsidP="008A485D">
      <w:pPr>
        <w:pStyle w:val="11"/>
        <w:widowControl w:val="0"/>
        <w:numPr>
          <w:ilvl w:val="1"/>
          <w:numId w:val="15"/>
        </w:numPr>
        <w:ind w:left="0" w:right="-1" w:firstLine="360"/>
        <w:jc w:val="both"/>
        <w:rPr>
          <w:sz w:val="24"/>
          <w:szCs w:val="24"/>
          <w:lang w:val="uk-UA"/>
        </w:rPr>
      </w:pPr>
      <w:r w:rsidRPr="00AC6499">
        <w:rPr>
          <w:sz w:val="24"/>
          <w:szCs w:val="24"/>
          <w:lang w:val="uk-UA" w:eastAsia="uk-UA"/>
        </w:rPr>
        <w:t xml:space="preserve">Сторони домовились, що Споживач не має право розголошувати інформацію про факт укладення даного договору, його умови, та будь-яку іншу інформацію, котру Споживач дізнався, у зв’язку з укладенням даного Договору, третім особам без письмової згоди Постачальника. У випадку розголошення даної інформації без письмової згоди Постачальника, Споживач зобов’язаний сплатити штраф у розмірі </w:t>
      </w:r>
      <w:r w:rsidRPr="00AC6499">
        <w:rPr>
          <w:sz w:val="24"/>
          <w:szCs w:val="24"/>
          <w:lang w:val="uk-UA"/>
        </w:rPr>
        <w:t>5% від вартості електричної енергії, спожитої Споживачем за останній календарний місяць, а також відшкодувати збитки Постачальнику за їх наявності протягом 10 календарних днів з моменту розголошення.</w:t>
      </w:r>
    </w:p>
    <w:p w14:paraId="59FA5373" w14:textId="77777777" w:rsidR="005846E6" w:rsidRPr="00064A6A" w:rsidRDefault="005846E6" w:rsidP="005846E6">
      <w:pPr>
        <w:pStyle w:val="DOC"/>
        <w:spacing w:after="0"/>
        <w:ind w:left="709" w:firstLine="0"/>
        <w:rPr>
          <w:bCs w:val="0"/>
          <w:color w:val="auto"/>
          <w:szCs w:val="24"/>
          <w:lang w:eastAsia="zh-CN"/>
        </w:rPr>
      </w:pPr>
    </w:p>
    <w:p w14:paraId="59FA5374" w14:textId="77777777" w:rsidR="00BC7594" w:rsidRPr="00064A6A" w:rsidRDefault="00BC7594" w:rsidP="00BC7594">
      <w:pPr>
        <w:numPr>
          <w:ilvl w:val="0"/>
          <w:numId w:val="12"/>
        </w:numPr>
        <w:jc w:val="center"/>
        <w:rPr>
          <w:rFonts w:ascii="Times New Roman" w:hAnsi="Times New Roman" w:cs="Times New Roman"/>
          <w:b/>
          <w:bCs/>
          <w:lang w:val="uk-UA"/>
        </w:rPr>
      </w:pPr>
      <w:r w:rsidRPr="00064A6A">
        <w:rPr>
          <w:rFonts w:ascii="Times New Roman" w:hAnsi="Times New Roman" w:cs="Times New Roman"/>
          <w:b/>
          <w:bCs/>
          <w:lang w:val="uk-UA"/>
        </w:rPr>
        <w:t>ДОДАТКИ, ЩО СТАНОВЛЯТЬ НЕВІД</w:t>
      </w:r>
      <w:r w:rsidRPr="00064A6A">
        <w:rPr>
          <w:rFonts w:ascii="Times New Roman" w:hAnsi="Times New Roman" w:cs="Times New Roman"/>
          <w:b/>
          <w:bCs/>
        </w:rPr>
        <w:t>’</w:t>
      </w:r>
      <w:r w:rsidRPr="00064A6A">
        <w:rPr>
          <w:rFonts w:ascii="Times New Roman" w:hAnsi="Times New Roman" w:cs="Times New Roman"/>
          <w:b/>
          <w:bCs/>
          <w:lang w:val="uk-UA"/>
        </w:rPr>
        <w:t>ЄМНУ ЧАСТИНУ ДОГОВОРУ:</w:t>
      </w:r>
    </w:p>
    <w:p w14:paraId="59FA5376" w14:textId="77777777" w:rsidR="00BC7594" w:rsidRPr="00064A6A" w:rsidRDefault="00BC7594" w:rsidP="00BC7594">
      <w:pPr>
        <w:pStyle w:val="DOC"/>
        <w:spacing w:after="0"/>
        <w:ind w:left="709" w:firstLine="0"/>
        <w:rPr>
          <w:bCs w:val="0"/>
          <w:color w:val="auto"/>
          <w:szCs w:val="24"/>
          <w:lang w:eastAsia="zh-CN"/>
        </w:rPr>
      </w:pPr>
      <w:r w:rsidRPr="00064A6A">
        <w:rPr>
          <w:bCs w:val="0"/>
          <w:color w:val="auto"/>
          <w:szCs w:val="24"/>
          <w:lang w:eastAsia="zh-CN"/>
        </w:rPr>
        <w:t xml:space="preserve">13.1. </w:t>
      </w:r>
      <w:r>
        <w:rPr>
          <w:bCs w:val="0"/>
          <w:color w:val="auto"/>
          <w:szCs w:val="24"/>
          <w:lang w:eastAsia="zh-CN"/>
        </w:rPr>
        <w:t>Додаток №</w:t>
      </w:r>
      <w:r w:rsidR="00AF75CD">
        <w:rPr>
          <w:bCs w:val="0"/>
          <w:color w:val="auto"/>
          <w:szCs w:val="24"/>
          <w:lang w:eastAsia="zh-CN"/>
        </w:rPr>
        <w:t>1</w:t>
      </w:r>
      <w:r>
        <w:rPr>
          <w:bCs w:val="0"/>
          <w:color w:val="auto"/>
          <w:szCs w:val="24"/>
          <w:lang w:eastAsia="zh-CN"/>
        </w:rPr>
        <w:t xml:space="preserve"> </w:t>
      </w:r>
      <w:r w:rsidRPr="00064A6A">
        <w:rPr>
          <w:bCs w:val="0"/>
          <w:color w:val="auto"/>
          <w:szCs w:val="24"/>
          <w:lang w:eastAsia="zh-CN"/>
        </w:rPr>
        <w:t xml:space="preserve"> Заява-приєднання;</w:t>
      </w:r>
    </w:p>
    <w:p w14:paraId="59FA5377" w14:textId="77777777" w:rsidR="00BC7594" w:rsidRDefault="00BC7594" w:rsidP="00BC7594">
      <w:pPr>
        <w:pStyle w:val="DOC"/>
        <w:spacing w:after="0"/>
        <w:ind w:left="709" w:firstLine="0"/>
        <w:rPr>
          <w:bCs w:val="0"/>
          <w:color w:val="auto"/>
          <w:szCs w:val="24"/>
          <w:lang w:eastAsia="zh-CN"/>
        </w:rPr>
      </w:pPr>
      <w:r w:rsidRPr="00064A6A">
        <w:rPr>
          <w:bCs w:val="0"/>
          <w:color w:val="auto"/>
          <w:szCs w:val="24"/>
          <w:lang w:eastAsia="zh-CN"/>
        </w:rPr>
        <w:t xml:space="preserve">13.2. </w:t>
      </w:r>
      <w:r>
        <w:rPr>
          <w:bCs w:val="0"/>
          <w:color w:val="auto"/>
          <w:szCs w:val="24"/>
          <w:lang w:eastAsia="zh-CN"/>
        </w:rPr>
        <w:t>Додаток №</w:t>
      </w:r>
      <w:r w:rsidR="00AF75CD">
        <w:rPr>
          <w:bCs w:val="0"/>
          <w:color w:val="auto"/>
          <w:szCs w:val="24"/>
          <w:lang w:eastAsia="zh-CN"/>
        </w:rPr>
        <w:t>2</w:t>
      </w:r>
      <w:r>
        <w:rPr>
          <w:bCs w:val="0"/>
          <w:color w:val="auto"/>
          <w:szCs w:val="24"/>
          <w:lang w:eastAsia="zh-CN"/>
        </w:rPr>
        <w:t xml:space="preserve"> </w:t>
      </w:r>
      <w:r w:rsidRPr="00064A6A">
        <w:rPr>
          <w:bCs w:val="0"/>
          <w:color w:val="auto"/>
          <w:szCs w:val="24"/>
          <w:lang w:eastAsia="zh-CN"/>
        </w:rPr>
        <w:t xml:space="preserve"> Комерційна пропозиція.</w:t>
      </w:r>
    </w:p>
    <w:p w14:paraId="59FA5378" w14:textId="77777777" w:rsidR="00BC7594" w:rsidRPr="00064A6A" w:rsidRDefault="00BC7594" w:rsidP="00BC7594">
      <w:pPr>
        <w:pStyle w:val="DOC"/>
        <w:spacing w:after="0"/>
        <w:ind w:left="709" w:firstLine="0"/>
        <w:rPr>
          <w:bCs w:val="0"/>
          <w:color w:val="auto"/>
          <w:szCs w:val="24"/>
          <w:lang w:eastAsia="zh-CN"/>
        </w:rPr>
      </w:pPr>
    </w:p>
    <w:p w14:paraId="59FA5379" w14:textId="77777777" w:rsidR="00BC7594" w:rsidRPr="00064A6A" w:rsidRDefault="00BC7594" w:rsidP="00BC7594">
      <w:pPr>
        <w:jc w:val="center"/>
        <w:rPr>
          <w:rFonts w:ascii="Times New Roman" w:hAnsi="Times New Roman" w:cs="Times New Roman"/>
          <w:lang w:val="uk-UA"/>
        </w:rPr>
      </w:pPr>
      <w:r w:rsidRPr="00064A6A">
        <w:rPr>
          <w:rFonts w:ascii="Times New Roman" w:hAnsi="Times New Roman" w:cs="Times New Roman"/>
          <w:b/>
          <w:lang w:val="uk-UA"/>
        </w:rPr>
        <w:t>14. АДРЕСИ І РЕКВІЗИТИ СТОРІН</w:t>
      </w:r>
    </w:p>
    <w:tbl>
      <w:tblPr>
        <w:tblW w:w="9923" w:type="dxa"/>
        <w:tblLayout w:type="fixed"/>
        <w:tblLook w:val="0000" w:firstRow="0" w:lastRow="0" w:firstColumn="0" w:lastColumn="0" w:noHBand="0" w:noVBand="0"/>
      </w:tblPr>
      <w:tblGrid>
        <w:gridCol w:w="4928"/>
        <w:gridCol w:w="4995"/>
      </w:tblGrid>
      <w:tr w:rsidR="00385186" w:rsidRPr="00CB235B" w14:paraId="59FA5391" w14:textId="77777777" w:rsidTr="008A24CE">
        <w:tc>
          <w:tcPr>
            <w:tcW w:w="4928" w:type="dxa"/>
          </w:tcPr>
          <w:p w14:paraId="59FA537A" w14:textId="77777777" w:rsidR="00BA503E" w:rsidRDefault="00BA503E" w:rsidP="00385186">
            <w:pPr>
              <w:ind w:left="37" w:firstLine="34"/>
              <w:jc w:val="both"/>
              <w:rPr>
                <w:rFonts w:ascii="Times New Roman" w:hAnsi="Times New Roman" w:cs="Times New Roman"/>
                <w:b/>
                <w:lang w:val="uk-UA"/>
              </w:rPr>
            </w:pPr>
          </w:p>
          <w:p w14:paraId="59FA537B" w14:textId="5466F4B9" w:rsidR="00385186" w:rsidRPr="00BC7594" w:rsidRDefault="00385186" w:rsidP="00385186">
            <w:pPr>
              <w:ind w:left="37" w:firstLine="34"/>
              <w:jc w:val="both"/>
              <w:rPr>
                <w:rFonts w:ascii="Times New Roman" w:hAnsi="Times New Roman" w:cs="Times New Roman"/>
              </w:rPr>
            </w:pPr>
            <w:r w:rsidRPr="00BC7594">
              <w:rPr>
                <w:rFonts w:ascii="Times New Roman" w:hAnsi="Times New Roman" w:cs="Times New Roman"/>
                <w:b/>
                <w:lang w:val="uk-UA"/>
              </w:rPr>
              <w:t>Пос</w:t>
            </w:r>
            <w:r w:rsidR="008A24CE">
              <w:rPr>
                <w:rFonts w:ascii="Times New Roman" w:hAnsi="Times New Roman" w:cs="Times New Roman"/>
                <w:b/>
                <w:lang w:val="uk-UA"/>
              </w:rPr>
              <w:t>т</w:t>
            </w:r>
            <w:r w:rsidRPr="00BC7594">
              <w:rPr>
                <w:rFonts w:ascii="Times New Roman" w:hAnsi="Times New Roman" w:cs="Times New Roman"/>
                <w:b/>
                <w:lang w:val="uk-UA"/>
              </w:rPr>
              <w:t>ачальник:</w:t>
            </w:r>
          </w:p>
          <w:p w14:paraId="59FA5383" w14:textId="0CC72E0F" w:rsidR="00385186" w:rsidRPr="00BC7594" w:rsidRDefault="00385186" w:rsidP="008A24CE">
            <w:pPr>
              <w:ind w:left="37" w:firstLine="34"/>
              <w:jc w:val="both"/>
              <w:rPr>
                <w:rFonts w:ascii="Times New Roman" w:hAnsi="Times New Roman" w:cs="Times New Roman"/>
                <w:lang w:val="uk-UA"/>
              </w:rPr>
            </w:pPr>
          </w:p>
        </w:tc>
        <w:tc>
          <w:tcPr>
            <w:tcW w:w="4995" w:type="dxa"/>
            <w:tcBorders>
              <w:top w:val="nil"/>
              <w:left w:val="nil"/>
              <w:bottom w:val="nil"/>
              <w:right w:val="nil"/>
            </w:tcBorders>
          </w:tcPr>
          <w:p w14:paraId="59FA5385" w14:textId="77777777" w:rsidR="00385186" w:rsidRPr="00064A6A" w:rsidRDefault="00385186" w:rsidP="00385186">
            <w:pPr>
              <w:tabs>
                <w:tab w:val="left" w:pos="5040"/>
              </w:tabs>
              <w:rPr>
                <w:rFonts w:ascii="Times New Roman" w:hAnsi="Times New Roman" w:cs="Times New Roman"/>
                <w:b/>
                <w:bCs/>
                <w:lang w:val="uk-UA"/>
              </w:rPr>
            </w:pPr>
            <w:r w:rsidRPr="00064A6A">
              <w:rPr>
                <w:rFonts w:ascii="Times New Roman" w:hAnsi="Times New Roman" w:cs="Times New Roman"/>
                <w:b/>
                <w:bCs/>
                <w:lang w:val="uk-UA"/>
              </w:rPr>
              <w:t>С</w:t>
            </w:r>
            <w:r>
              <w:rPr>
                <w:rFonts w:ascii="Times New Roman" w:hAnsi="Times New Roman" w:cs="Times New Roman"/>
                <w:b/>
                <w:bCs/>
                <w:lang w:val="uk-UA"/>
              </w:rPr>
              <w:t>поживач</w:t>
            </w:r>
            <w:r w:rsidRPr="00064A6A">
              <w:rPr>
                <w:rFonts w:ascii="Times New Roman" w:hAnsi="Times New Roman" w:cs="Times New Roman"/>
                <w:b/>
                <w:bCs/>
                <w:lang w:val="uk-UA"/>
              </w:rPr>
              <w:t>:</w:t>
            </w:r>
          </w:p>
          <w:p w14:paraId="59FA5390" w14:textId="1DCDB714" w:rsidR="0076612C" w:rsidRPr="00591A32" w:rsidRDefault="0076612C" w:rsidP="00591A32">
            <w:pPr>
              <w:pStyle w:val="11"/>
              <w:snapToGrid w:val="0"/>
              <w:jc w:val="both"/>
              <w:rPr>
                <w:snapToGrid/>
                <w:sz w:val="24"/>
                <w:szCs w:val="24"/>
                <w:lang w:val="uk-UA" w:eastAsia="ar-SA"/>
              </w:rPr>
            </w:pPr>
          </w:p>
        </w:tc>
      </w:tr>
      <w:tr w:rsidR="00BC7594" w:rsidRPr="00CB235B" w14:paraId="59FA53A0" w14:textId="77777777" w:rsidTr="008A24CE">
        <w:tc>
          <w:tcPr>
            <w:tcW w:w="4928" w:type="dxa"/>
            <w:tcBorders>
              <w:left w:val="nil"/>
              <w:bottom w:val="nil"/>
              <w:right w:val="nil"/>
            </w:tcBorders>
          </w:tcPr>
          <w:p w14:paraId="0991DDC5" w14:textId="77777777" w:rsidR="00912006" w:rsidRPr="00CB235B" w:rsidRDefault="00912006" w:rsidP="00DC4DEF">
            <w:pPr>
              <w:jc w:val="both"/>
              <w:rPr>
                <w:rFonts w:ascii="Times New Roman" w:hAnsi="Times New Roman" w:cs="Times New Roman"/>
                <w:lang w:val="uk-UA"/>
              </w:rPr>
            </w:pPr>
          </w:p>
          <w:p w14:paraId="59FA5393" w14:textId="26C442FF" w:rsidR="00BC7594" w:rsidRPr="001C24DF" w:rsidRDefault="008A24CE" w:rsidP="00DC4DEF">
            <w:pPr>
              <w:pStyle w:val="1"/>
              <w:numPr>
                <w:ilvl w:val="0"/>
                <w:numId w:val="0"/>
              </w:numPr>
              <w:jc w:val="left"/>
              <w:rPr>
                <w:rFonts w:ascii="Times New Roman" w:hAnsi="Times New Roman" w:cs="Times New Roman"/>
                <w:sz w:val="24"/>
                <w:szCs w:val="24"/>
                <w:lang w:val="ru-RU"/>
              </w:rPr>
            </w:pPr>
            <w:r>
              <w:rPr>
                <w:rFonts w:ascii="Times New Roman" w:hAnsi="Times New Roman" w:cs="Times New Roman"/>
                <w:sz w:val="24"/>
                <w:szCs w:val="24"/>
                <w:lang w:val="ru-RU"/>
              </w:rPr>
              <w:t>Д</w:t>
            </w:r>
            <w:r w:rsidR="00930494">
              <w:rPr>
                <w:rFonts w:ascii="Times New Roman" w:hAnsi="Times New Roman" w:cs="Times New Roman"/>
                <w:sz w:val="24"/>
                <w:szCs w:val="24"/>
                <w:lang w:val="ru-RU"/>
              </w:rPr>
              <w:t>иректор</w:t>
            </w:r>
          </w:p>
          <w:p w14:paraId="59FA5395" w14:textId="77777777" w:rsidR="00BC7594" w:rsidRDefault="00BC7594" w:rsidP="00DC4DEF">
            <w:pPr>
              <w:pStyle w:val="1"/>
              <w:rPr>
                <w:rFonts w:ascii="Times New Roman" w:hAnsi="Times New Roman" w:cs="Times New Roman"/>
                <w:sz w:val="24"/>
                <w:szCs w:val="24"/>
              </w:rPr>
            </w:pPr>
          </w:p>
          <w:p w14:paraId="59FA5396" w14:textId="77777777" w:rsidR="00CB235B" w:rsidRPr="00CB235B" w:rsidRDefault="00CB235B" w:rsidP="00CB235B">
            <w:pPr>
              <w:rPr>
                <w:lang w:val="uk-UA"/>
              </w:rPr>
            </w:pPr>
          </w:p>
          <w:p w14:paraId="59FA5397" w14:textId="524AE78F" w:rsidR="00BC7594" w:rsidRPr="00017D69" w:rsidRDefault="00A93AE0" w:rsidP="00BC7594">
            <w:pPr>
              <w:pStyle w:val="1"/>
              <w:numPr>
                <w:ilvl w:val="0"/>
                <w:numId w:val="0"/>
              </w:numPr>
              <w:jc w:val="left"/>
              <w:rPr>
                <w:rFonts w:ascii="Times New Roman" w:hAnsi="Times New Roman" w:cs="Times New Roman"/>
                <w:bCs/>
                <w:sz w:val="24"/>
                <w:szCs w:val="24"/>
                <w:lang w:val="ru-RU"/>
              </w:rPr>
            </w:pPr>
            <w:r>
              <w:rPr>
                <w:rFonts w:ascii="Times New Roman" w:hAnsi="Times New Roman" w:cs="Times New Roman"/>
                <w:sz w:val="24"/>
                <w:szCs w:val="24"/>
              </w:rPr>
              <w:t>________________</w:t>
            </w:r>
            <w:r w:rsidR="00385186" w:rsidRPr="00CB235B">
              <w:rPr>
                <w:rFonts w:ascii="Times New Roman" w:hAnsi="Times New Roman" w:cs="Times New Roman"/>
                <w:sz w:val="24"/>
                <w:szCs w:val="24"/>
              </w:rPr>
              <w:t xml:space="preserve"> </w:t>
            </w:r>
            <w:r w:rsidR="00912006">
              <w:rPr>
                <w:rFonts w:ascii="Times New Roman" w:hAnsi="Times New Roman" w:cs="Times New Roman"/>
                <w:sz w:val="24"/>
                <w:szCs w:val="24"/>
              </w:rPr>
              <w:t xml:space="preserve"> </w:t>
            </w:r>
          </w:p>
        </w:tc>
        <w:tc>
          <w:tcPr>
            <w:tcW w:w="4995" w:type="dxa"/>
            <w:tcBorders>
              <w:top w:val="nil"/>
              <w:left w:val="nil"/>
              <w:bottom w:val="nil"/>
              <w:right w:val="nil"/>
            </w:tcBorders>
          </w:tcPr>
          <w:p w14:paraId="0A82C1CF" w14:textId="77777777" w:rsidR="00912006" w:rsidRPr="0076612C" w:rsidRDefault="00912006" w:rsidP="00DC4DEF">
            <w:pPr>
              <w:tabs>
                <w:tab w:val="left" w:pos="5670"/>
              </w:tabs>
              <w:jc w:val="both"/>
              <w:rPr>
                <w:rFonts w:ascii="Times New Roman" w:hAnsi="Times New Roman" w:cs="Times New Roman"/>
                <w:bCs/>
                <w:lang w:val="uk-UA"/>
              </w:rPr>
            </w:pPr>
          </w:p>
          <w:p w14:paraId="53E9AC18" w14:textId="02F89755" w:rsidR="00912006" w:rsidRDefault="008A24CE" w:rsidP="00912006">
            <w:pPr>
              <w:tabs>
                <w:tab w:val="left" w:pos="5670"/>
              </w:tabs>
              <w:jc w:val="both"/>
              <w:rPr>
                <w:rFonts w:ascii="Times New Roman" w:hAnsi="Times New Roman" w:cs="Times New Roman"/>
                <w:b/>
                <w:lang w:val="uk-UA"/>
              </w:rPr>
            </w:pPr>
            <w:r>
              <w:rPr>
                <w:rFonts w:ascii="Times New Roman" w:hAnsi="Times New Roman" w:cs="Times New Roman"/>
                <w:b/>
                <w:lang w:val="uk-UA"/>
              </w:rPr>
              <w:t>Директор</w:t>
            </w:r>
          </w:p>
          <w:p w14:paraId="05A0CE37" w14:textId="77777777" w:rsidR="00912006" w:rsidRDefault="00912006" w:rsidP="0097756A">
            <w:pPr>
              <w:rPr>
                <w:lang w:val="uk-UA"/>
              </w:rPr>
            </w:pPr>
          </w:p>
          <w:p w14:paraId="04876802" w14:textId="77777777" w:rsidR="00064223" w:rsidRDefault="00064223" w:rsidP="0097756A">
            <w:pPr>
              <w:rPr>
                <w:lang w:val="uk-UA"/>
              </w:rPr>
            </w:pPr>
          </w:p>
          <w:p w14:paraId="59FA539F" w14:textId="589D11BD" w:rsidR="00BC7594" w:rsidRPr="00701D4B" w:rsidRDefault="0097756A" w:rsidP="000C40B5">
            <w:pPr>
              <w:rPr>
                <w:rFonts w:ascii="Times New Roman" w:hAnsi="Times New Roman" w:cs="Times New Roman"/>
                <w:lang w:val="uk-UA"/>
              </w:rPr>
            </w:pPr>
            <w:r w:rsidRPr="00912006">
              <w:rPr>
                <w:rFonts w:ascii="Times New Roman" w:hAnsi="Times New Roman" w:cs="Times New Roman"/>
                <w:b/>
                <w:lang w:val="uk-UA"/>
              </w:rPr>
              <w:t>_________________</w:t>
            </w:r>
            <w:r w:rsidR="008861B6" w:rsidRPr="00912006">
              <w:rPr>
                <w:rFonts w:ascii="Times New Roman" w:hAnsi="Times New Roman" w:cs="Times New Roman"/>
                <w:b/>
                <w:lang w:val="uk-UA"/>
              </w:rPr>
              <w:t xml:space="preserve"> </w:t>
            </w:r>
            <w:r w:rsidR="00912006">
              <w:rPr>
                <w:rFonts w:ascii="Times New Roman" w:hAnsi="Times New Roman" w:cs="Times New Roman"/>
                <w:b/>
                <w:lang w:val="uk-UA"/>
              </w:rPr>
              <w:t xml:space="preserve"> </w:t>
            </w:r>
          </w:p>
        </w:tc>
      </w:tr>
    </w:tbl>
    <w:p w14:paraId="59FA53A1" w14:textId="77777777" w:rsidR="00BC7594" w:rsidRPr="00BC7594" w:rsidRDefault="00BC7594" w:rsidP="00BC7594">
      <w:pPr>
        <w:pStyle w:val="DOC"/>
        <w:spacing w:after="0"/>
        <w:ind w:left="360" w:firstLine="0"/>
        <w:rPr>
          <w:bCs w:val="0"/>
          <w:color w:val="auto"/>
          <w:szCs w:val="24"/>
          <w:lang w:eastAsia="zh-CN"/>
        </w:rPr>
      </w:pPr>
    </w:p>
    <w:p w14:paraId="59FA53A2" w14:textId="77777777" w:rsidR="00554F64" w:rsidRDefault="00554F64" w:rsidP="00504480">
      <w:pPr>
        <w:pStyle w:val="DOC"/>
        <w:spacing w:after="0"/>
        <w:ind w:left="360" w:firstLine="0"/>
      </w:pPr>
    </w:p>
    <w:sectPr w:rsidR="00554F64" w:rsidSect="00723055">
      <w:footerReference w:type="default" r:id="rId14"/>
      <w:pgSz w:w="11906" w:h="16838"/>
      <w:pgMar w:top="426" w:right="851" w:bottom="1134" w:left="1134"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DB22" w14:textId="77777777" w:rsidR="008D1BD0" w:rsidRDefault="008D1BD0">
      <w:r>
        <w:separator/>
      </w:r>
    </w:p>
  </w:endnote>
  <w:endnote w:type="continuationSeparator" w:id="0">
    <w:p w14:paraId="29681C50" w14:textId="77777777" w:rsidR="008D1BD0" w:rsidRDefault="008D1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53AC" w14:textId="77777777" w:rsidR="00466D51" w:rsidRDefault="00466D51">
    <w:pPr>
      <w:pStyle w:val="a4"/>
      <w:ind w:right="3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CFC8" w14:textId="77777777" w:rsidR="008D1BD0" w:rsidRDefault="008D1BD0">
      <w:r>
        <w:separator/>
      </w:r>
    </w:p>
  </w:footnote>
  <w:footnote w:type="continuationSeparator" w:id="0">
    <w:p w14:paraId="2785A05A" w14:textId="77777777" w:rsidR="008D1BD0" w:rsidRDefault="008D1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23D1FCD"/>
    <w:multiLevelType w:val="hybridMultilevel"/>
    <w:tmpl w:val="84F4132A"/>
    <w:lvl w:ilvl="0" w:tplc="66E01538">
      <w:start w:val="1"/>
      <w:numFmt w:val="decimal"/>
      <w:lvlText w:val="%1.1."/>
      <w:lvlJc w:val="lef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2C56C92"/>
    <w:multiLevelType w:val="multilevel"/>
    <w:tmpl w:val="82E4CCA0"/>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1146" w:hanging="720"/>
      </w:pPr>
      <w:rPr>
        <w:rFonts w:hint="default"/>
        <w:b w:val="0"/>
        <w:strike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D3842E3"/>
    <w:multiLevelType w:val="hybridMultilevel"/>
    <w:tmpl w:val="9CC017F2"/>
    <w:lvl w:ilvl="0" w:tplc="66E01538">
      <w:start w:val="1"/>
      <w:numFmt w:val="decimal"/>
      <w:lvlText w:val="%1.1."/>
      <w:lvlJc w:val="left"/>
      <w:pPr>
        <w:ind w:left="1571" w:hanging="360"/>
      </w:pPr>
      <w:rPr>
        <w:rFonts w:hint="default"/>
      </w:rPr>
    </w:lvl>
    <w:lvl w:ilvl="1" w:tplc="66E01538">
      <w:start w:val="1"/>
      <w:numFmt w:val="decimal"/>
      <w:lvlText w:val="%2.1."/>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25711565"/>
    <w:multiLevelType w:val="multilevel"/>
    <w:tmpl w:val="66B493E2"/>
    <w:lvl w:ilvl="0">
      <w:start w:val="12"/>
      <w:numFmt w:val="decimal"/>
      <w:lvlText w:val="%1."/>
      <w:lvlJc w:val="left"/>
      <w:pPr>
        <w:ind w:left="480" w:hanging="480"/>
      </w:pPr>
      <w:rPr>
        <w:rFonts w:hint="default"/>
        <w:color w:val="000000"/>
        <w:lang w:val="ru-RU"/>
      </w:rPr>
    </w:lvl>
    <w:lvl w:ilvl="1">
      <w:start w:val="2"/>
      <w:numFmt w:val="decimal"/>
      <w:lvlText w:val="%1.%2."/>
      <w:lvlJc w:val="left"/>
      <w:pPr>
        <w:ind w:left="840" w:hanging="480"/>
      </w:pPr>
      <w:rPr>
        <w:rFonts w:ascii="Times New Roman" w:hAnsi="Times New Roman" w:cs="Times New Roman" w:hint="default"/>
        <w:color w:val="000000"/>
        <w:sz w:val="24"/>
        <w:szCs w:val="24"/>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359E271F"/>
    <w:multiLevelType w:val="multilevel"/>
    <w:tmpl w:val="0174015C"/>
    <w:lvl w:ilvl="0">
      <w:start w:val="1"/>
      <w:numFmt w:val="decimal"/>
      <w:lvlText w:val="%1."/>
      <w:lvlJc w:val="left"/>
      <w:pPr>
        <w:ind w:left="1068" w:hanging="360"/>
      </w:pPr>
      <w:rPr>
        <w:rFonts w:hint="default"/>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1288" w:hanging="720"/>
      </w:pPr>
      <w:rPr>
        <w:rFonts w:hint="default"/>
        <w:strike w:val="0"/>
        <w:color w:val="auto"/>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9745010"/>
    <w:multiLevelType w:val="multilevel"/>
    <w:tmpl w:val="96ACB7A4"/>
    <w:lvl w:ilvl="0">
      <w:start w:val="12"/>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BEE4EA9"/>
    <w:multiLevelType w:val="hybridMultilevel"/>
    <w:tmpl w:val="4BD0FD86"/>
    <w:lvl w:ilvl="0" w:tplc="6CB4A338">
      <w:start w:val="1"/>
      <w:numFmt w:val="decimal"/>
      <w:lvlText w:val="%1."/>
      <w:lvlJc w:val="left"/>
      <w:pPr>
        <w:ind w:left="3900" w:hanging="360"/>
      </w:pPr>
      <w:rPr>
        <w:rFonts w:hint="default"/>
      </w:rPr>
    </w:lvl>
    <w:lvl w:ilvl="1" w:tplc="04220019" w:tentative="1">
      <w:start w:val="1"/>
      <w:numFmt w:val="lowerLetter"/>
      <w:lvlText w:val="%2."/>
      <w:lvlJc w:val="left"/>
      <w:pPr>
        <w:ind w:left="4620" w:hanging="360"/>
      </w:pPr>
    </w:lvl>
    <w:lvl w:ilvl="2" w:tplc="0422001B" w:tentative="1">
      <w:start w:val="1"/>
      <w:numFmt w:val="lowerRoman"/>
      <w:lvlText w:val="%3."/>
      <w:lvlJc w:val="right"/>
      <w:pPr>
        <w:ind w:left="5340" w:hanging="180"/>
      </w:pPr>
    </w:lvl>
    <w:lvl w:ilvl="3" w:tplc="0422000F" w:tentative="1">
      <w:start w:val="1"/>
      <w:numFmt w:val="decimal"/>
      <w:lvlText w:val="%4."/>
      <w:lvlJc w:val="left"/>
      <w:pPr>
        <w:ind w:left="6060" w:hanging="360"/>
      </w:pPr>
    </w:lvl>
    <w:lvl w:ilvl="4" w:tplc="04220019" w:tentative="1">
      <w:start w:val="1"/>
      <w:numFmt w:val="lowerLetter"/>
      <w:lvlText w:val="%5."/>
      <w:lvlJc w:val="left"/>
      <w:pPr>
        <w:ind w:left="6780" w:hanging="360"/>
      </w:pPr>
    </w:lvl>
    <w:lvl w:ilvl="5" w:tplc="0422001B" w:tentative="1">
      <w:start w:val="1"/>
      <w:numFmt w:val="lowerRoman"/>
      <w:lvlText w:val="%6."/>
      <w:lvlJc w:val="right"/>
      <w:pPr>
        <w:ind w:left="7500" w:hanging="180"/>
      </w:pPr>
    </w:lvl>
    <w:lvl w:ilvl="6" w:tplc="0422000F" w:tentative="1">
      <w:start w:val="1"/>
      <w:numFmt w:val="decimal"/>
      <w:lvlText w:val="%7."/>
      <w:lvlJc w:val="left"/>
      <w:pPr>
        <w:ind w:left="8220" w:hanging="360"/>
      </w:pPr>
    </w:lvl>
    <w:lvl w:ilvl="7" w:tplc="04220019" w:tentative="1">
      <w:start w:val="1"/>
      <w:numFmt w:val="lowerLetter"/>
      <w:lvlText w:val="%8."/>
      <w:lvlJc w:val="left"/>
      <w:pPr>
        <w:ind w:left="8940" w:hanging="360"/>
      </w:pPr>
    </w:lvl>
    <w:lvl w:ilvl="8" w:tplc="0422001B" w:tentative="1">
      <w:start w:val="1"/>
      <w:numFmt w:val="lowerRoman"/>
      <w:lvlText w:val="%9."/>
      <w:lvlJc w:val="right"/>
      <w:pPr>
        <w:ind w:left="9660" w:hanging="180"/>
      </w:pPr>
    </w:lvl>
  </w:abstractNum>
  <w:abstractNum w:abstractNumId="8" w15:restartNumberingAfterBreak="0">
    <w:nsid w:val="3E157D20"/>
    <w:multiLevelType w:val="hybridMultilevel"/>
    <w:tmpl w:val="08F4D9E8"/>
    <w:lvl w:ilvl="0" w:tplc="69B26B4E">
      <w:start w:val="1"/>
      <w:numFmt w:val="bullet"/>
      <w:suff w:val="space"/>
      <w:lvlText w:val=""/>
      <w:lvlJc w:val="left"/>
      <w:pPr>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5F637F4"/>
    <w:multiLevelType w:val="hybridMultilevel"/>
    <w:tmpl w:val="7ED65974"/>
    <w:lvl w:ilvl="0" w:tplc="85685A7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9D35E4F"/>
    <w:multiLevelType w:val="multilevel"/>
    <w:tmpl w:val="8206C7AE"/>
    <w:lvl w:ilvl="0">
      <w:start w:val="1"/>
      <w:numFmt w:val="decimal"/>
      <w:lvlText w:val="%1."/>
      <w:lvlJc w:val="left"/>
      <w:pPr>
        <w:ind w:left="1275" w:hanging="1275"/>
      </w:pPr>
      <w:rPr>
        <w:rFonts w:hint="default"/>
      </w:rPr>
    </w:lvl>
    <w:lvl w:ilvl="1">
      <w:start w:val="1"/>
      <w:numFmt w:val="decimal"/>
      <w:lvlText w:val="%1.%2."/>
      <w:lvlJc w:val="left"/>
      <w:pPr>
        <w:ind w:left="2126" w:hanging="1275"/>
      </w:pPr>
      <w:rPr>
        <w:rFonts w:hint="default"/>
      </w:rPr>
    </w:lvl>
    <w:lvl w:ilvl="2">
      <w:start w:val="1"/>
      <w:numFmt w:val="decimal"/>
      <w:lvlText w:val="%1.%2.%3."/>
      <w:lvlJc w:val="left"/>
      <w:pPr>
        <w:ind w:left="2977" w:hanging="1275"/>
      </w:pPr>
      <w:rPr>
        <w:rFonts w:hint="default"/>
      </w:rPr>
    </w:lvl>
    <w:lvl w:ilvl="3">
      <w:start w:val="1"/>
      <w:numFmt w:val="decimal"/>
      <w:lvlText w:val="%1.%2.%3.%4."/>
      <w:lvlJc w:val="left"/>
      <w:pPr>
        <w:ind w:left="3828" w:hanging="1275"/>
      </w:pPr>
      <w:rPr>
        <w:rFonts w:hint="default"/>
      </w:rPr>
    </w:lvl>
    <w:lvl w:ilvl="4">
      <w:start w:val="1"/>
      <w:numFmt w:val="decimal"/>
      <w:lvlText w:val="%1.%2.%3.%4.%5."/>
      <w:lvlJc w:val="left"/>
      <w:pPr>
        <w:ind w:left="4679" w:hanging="1275"/>
      </w:pPr>
      <w:rPr>
        <w:rFonts w:hint="default"/>
      </w:rPr>
    </w:lvl>
    <w:lvl w:ilvl="5">
      <w:start w:val="1"/>
      <w:numFmt w:val="decimal"/>
      <w:lvlText w:val="%1.%2.%3.%4.%5.%6."/>
      <w:lvlJc w:val="left"/>
      <w:pPr>
        <w:ind w:left="5530" w:hanging="1275"/>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58AD1FF4"/>
    <w:multiLevelType w:val="multilevel"/>
    <w:tmpl w:val="58FC3412"/>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520" w:hanging="720"/>
      </w:pPr>
    </w:lvl>
    <w:lvl w:ilvl="6">
      <w:start w:val="1"/>
      <w:numFmt w:val="decimal"/>
      <w:lvlText w:val="%1.%2.%3.%4.%5.%6.%7."/>
      <w:lvlJc w:val="left"/>
      <w:pPr>
        <w:ind w:left="2880" w:hanging="720"/>
      </w:pPr>
    </w:lvl>
    <w:lvl w:ilvl="7">
      <w:start w:val="1"/>
      <w:numFmt w:val="decimal"/>
      <w:lvlText w:val="%1.%2.%3.%4.%5.%6.%7.%8."/>
      <w:lvlJc w:val="left"/>
      <w:pPr>
        <w:ind w:left="3600" w:hanging="1080"/>
      </w:pPr>
    </w:lvl>
    <w:lvl w:ilvl="8">
      <w:start w:val="1"/>
      <w:numFmt w:val="decimal"/>
      <w:lvlText w:val="%1.%2.%3.%4.%5.%6.%7.%8.%9."/>
      <w:lvlJc w:val="left"/>
      <w:pPr>
        <w:ind w:left="3960" w:hanging="1080"/>
      </w:pPr>
    </w:lvl>
  </w:abstractNum>
  <w:abstractNum w:abstractNumId="12" w15:restartNumberingAfterBreak="0">
    <w:nsid w:val="5ADD1F80"/>
    <w:multiLevelType w:val="multilevel"/>
    <w:tmpl w:val="946EDE9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5ED01573"/>
    <w:multiLevelType w:val="multilevel"/>
    <w:tmpl w:val="FEC0B27C"/>
    <w:lvl w:ilvl="0">
      <w:start w:val="1"/>
      <w:numFmt w:val="decimal"/>
      <w:lvlText w:val="%1."/>
      <w:lvlJc w:val="left"/>
      <w:pPr>
        <w:ind w:left="1068" w:hanging="360"/>
      </w:pPr>
    </w:lvl>
    <w:lvl w:ilvl="1">
      <w:start w:val="1"/>
      <w:numFmt w:val="decimal"/>
      <w:lvlText w:val="%1.%2."/>
      <w:lvlJc w:val="left"/>
      <w:pPr>
        <w:ind w:left="1070" w:hanging="360"/>
      </w:pPr>
      <w:rPr>
        <w:rFonts w:ascii="Times New Roman" w:hAnsi="Times New Roman"/>
        <w:b w:val="0"/>
        <w:sz w:val="24"/>
        <w:szCs w:val="24"/>
      </w:rPr>
    </w:lvl>
    <w:lvl w:ilvl="2">
      <w:start w:val="1"/>
      <w:numFmt w:val="decimal"/>
      <w:lvlText w:val="%1.%2.%3."/>
      <w:lvlJc w:val="left"/>
      <w:pPr>
        <w:ind w:left="2422" w:hanging="720"/>
      </w:pPr>
      <w:rPr>
        <w:rFonts w:ascii="Times New Roman" w:hAnsi="Times New Roman"/>
        <w:strike w:val="0"/>
        <w:dstrike w:val="0"/>
        <w:color w:val="auto"/>
      </w:rPr>
    </w:lvl>
    <w:lvl w:ilvl="3">
      <w:start w:val="1"/>
      <w:numFmt w:val="decimal"/>
      <w:lvlText w:val="%1.%2.%3.%4."/>
      <w:lvlJc w:val="left"/>
      <w:pPr>
        <w:ind w:left="1428" w:hanging="720"/>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508" w:hanging="1800"/>
      </w:pPr>
    </w:lvl>
  </w:abstractNum>
  <w:abstractNum w:abstractNumId="14" w15:restartNumberingAfterBreak="0">
    <w:nsid w:val="66452A09"/>
    <w:multiLevelType w:val="hybridMultilevel"/>
    <w:tmpl w:val="3380400C"/>
    <w:lvl w:ilvl="0" w:tplc="2382B4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70210BC"/>
    <w:multiLevelType w:val="hybridMultilevel"/>
    <w:tmpl w:val="57D863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C7F14EA"/>
    <w:multiLevelType w:val="multilevel"/>
    <w:tmpl w:val="EFAE8982"/>
    <w:lvl w:ilvl="0">
      <w:start w:val="13"/>
      <w:numFmt w:val="decimal"/>
      <w:lvlText w:val="%1."/>
      <w:lvlJc w:val="left"/>
      <w:pPr>
        <w:ind w:left="645" w:hanging="645"/>
      </w:pPr>
      <w:rPr>
        <w:rFonts w:hint="default"/>
      </w:rPr>
    </w:lvl>
    <w:lvl w:ilvl="1">
      <w:start w:val="4"/>
      <w:numFmt w:val="decimal"/>
      <w:lvlText w:val="%1.%2."/>
      <w:lvlJc w:val="left"/>
      <w:pPr>
        <w:ind w:left="2063" w:hanging="64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751C7A19"/>
    <w:multiLevelType w:val="multilevel"/>
    <w:tmpl w:val="DB14433E"/>
    <w:lvl w:ilvl="0">
      <w:start w:val="1"/>
      <w:numFmt w:val="decimal"/>
      <w:lvlText w:val="%1."/>
      <w:lvlJc w:val="left"/>
      <w:pPr>
        <w:ind w:left="1428" w:hanging="360"/>
      </w:pPr>
    </w:lvl>
    <w:lvl w:ilvl="1">
      <w:start w:val="1"/>
      <w:numFmt w:val="decimal"/>
      <w:isLgl/>
      <w:lvlText w:val="%1.%2."/>
      <w:lvlJc w:val="left"/>
      <w:pPr>
        <w:ind w:left="988" w:hanging="420"/>
      </w:pPr>
      <w:rPr>
        <w:rFonts w:hint="default"/>
        <w:b w:val="0"/>
      </w:rPr>
    </w:lvl>
    <w:lvl w:ilvl="2">
      <w:start w:val="1"/>
      <w:numFmt w:val="decimal"/>
      <w:isLgl/>
      <w:lvlText w:val="%1.%2.%3."/>
      <w:lvlJc w:val="left"/>
      <w:pPr>
        <w:ind w:left="1788" w:hanging="720"/>
      </w:pPr>
      <w:rPr>
        <w:rFonts w:hint="default"/>
        <w:b w:val="0"/>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8" w15:restartNumberingAfterBreak="0">
    <w:nsid w:val="780F3C2C"/>
    <w:multiLevelType w:val="multilevel"/>
    <w:tmpl w:val="946EDE9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919368174">
    <w:abstractNumId w:val="0"/>
  </w:num>
  <w:num w:numId="2" w16cid:durableId="400828498">
    <w:abstractNumId w:val="9"/>
  </w:num>
  <w:num w:numId="3" w16cid:durableId="641078858">
    <w:abstractNumId w:val="8"/>
  </w:num>
  <w:num w:numId="4" w16cid:durableId="2016419726">
    <w:abstractNumId w:val="18"/>
  </w:num>
  <w:num w:numId="5" w16cid:durableId="873542394">
    <w:abstractNumId w:val="1"/>
  </w:num>
  <w:num w:numId="6" w16cid:durableId="877543592">
    <w:abstractNumId w:val="10"/>
  </w:num>
  <w:num w:numId="7" w16cid:durableId="401483991">
    <w:abstractNumId w:val="3"/>
  </w:num>
  <w:num w:numId="8" w16cid:durableId="1537542432">
    <w:abstractNumId w:val="17"/>
  </w:num>
  <w:num w:numId="9" w16cid:durableId="600378388">
    <w:abstractNumId w:val="14"/>
  </w:num>
  <w:num w:numId="10" w16cid:durableId="786703504">
    <w:abstractNumId w:val="12"/>
  </w:num>
  <w:num w:numId="11" w16cid:durableId="721834242">
    <w:abstractNumId w:val="2"/>
  </w:num>
  <w:num w:numId="12" w16cid:durableId="905578643">
    <w:abstractNumId w:val="16"/>
  </w:num>
  <w:num w:numId="13" w16cid:durableId="1279029456">
    <w:abstractNumId w:val="15"/>
  </w:num>
  <w:num w:numId="14" w16cid:durableId="128912499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4430415">
    <w:abstractNumId w:val="4"/>
  </w:num>
  <w:num w:numId="16" w16cid:durableId="879703831">
    <w:abstractNumId w:val="7"/>
  </w:num>
  <w:num w:numId="17" w16cid:durableId="307829598">
    <w:abstractNumId w:val="5"/>
  </w:num>
  <w:num w:numId="18" w16cid:durableId="1861432671">
    <w:abstractNumId w:val="6"/>
  </w:num>
  <w:num w:numId="19" w16cid:durableId="1261645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304"/>
    <w:rsid w:val="0000473D"/>
    <w:rsid w:val="00004A3E"/>
    <w:rsid w:val="00005D67"/>
    <w:rsid w:val="00006D6A"/>
    <w:rsid w:val="00006F8F"/>
    <w:rsid w:val="00015D87"/>
    <w:rsid w:val="00015F7D"/>
    <w:rsid w:val="000161B3"/>
    <w:rsid w:val="00017D69"/>
    <w:rsid w:val="00020BA9"/>
    <w:rsid w:val="000233C0"/>
    <w:rsid w:val="00030934"/>
    <w:rsid w:val="000372AD"/>
    <w:rsid w:val="00040F3A"/>
    <w:rsid w:val="00046440"/>
    <w:rsid w:val="000470B9"/>
    <w:rsid w:val="00056D69"/>
    <w:rsid w:val="00064223"/>
    <w:rsid w:val="000669BD"/>
    <w:rsid w:val="00070A8F"/>
    <w:rsid w:val="00072901"/>
    <w:rsid w:val="000733E7"/>
    <w:rsid w:val="00083607"/>
    <w:rsid w:val="00084036"/>
    <w:rsid w:val="000866A7"/>
    <w:rsid w:val="00090D38"/>
    <w:rsid w:val="000912E1"/>
    <w:rsid w:val="00095EFB"/>
    <w:rsid w:val="000960BE"/>
    <w:rsid w:val="000A2147"/>
    <w:rsid w:val="000A3F74"/>
    <w:rsid w:val="000A67DF"/>
    <w:rsid w:val="000B31AB"/>
    <w:rsid w:val="000B6A59"/>
    <w:rsid w:val="000B7E02"/>
    <w:rsid w:val="000C40B5"/>
    <w:rsid w:val="000D109C"/>
    <w:rsid w:val="000D6F11"/>
    <w:rsid w:val="000E51E9"/>
    <w:rsid w:val="000F1A7A"/>
    <w:rsid w:val="000F61CA"/>
    <w:rsid w:val="001015AC"/>
    <w:rsid w:val="0010281D"/>
    <w:rsid w:val="00106067"/>
    <w:rsid w:val="00107255"/>
    <w:rsid w:val="00107B2F"/>
    <w:rsid w:val="00110D06"/>
    <w:rsid w:val="001143DE"/>
    <w:rsid w:val="001201D5"/>
    <w:rsid w:val="00121098"/>
    <w:rsid w:val="00126CD0"/>
    <w:rsid w:val="001400BB"/>
    <w:rsid w:val="00144BCC"/>
    <w:rsid w:val="00146BFA"/>
    <w:rsid w:val="001472A3"/>
    <w:rsid w:val="00150099"/>
    <w:rsid w:val="001518B8"/>
    <w:rsid w:val="001541DA"/>
    <w:rsid w:val="00160F24"/>
    <w:rsid w:val="001617DE"/>
    <w:rsid w:val="00162755"/>
    <w:rsid w:val="00162EC0"/>
    <w:rsid w:val="00163EA3"/>
    <w:rsid w:val="001657BA"/>
    <w:rsid w:val="001677F2"/>
    <w:rsid w:val="0017090B"/>
    <w:rsid w:val="00172F06"/>
    <w:rsid w:val="00180814"/>
    <w:rsid w:val="0018514F"/>
    <w:rsid w:val="00186F12"/>
    <w:rsid w:val="00187559"/>
    <w:rsid w:val="00187CFF"/>
    <w:rsid w:val="0019066A"/>
    <w:rsid w:val="001A1536"/>
    <w:rsid w:val="001A2658"/>
    <w:rsid w:val="001A59AA"/>
    <w:rsid w:val="001A66BD"/>
    <w:rsid w:val="001A6B6D"/>
    <w:rsid w:val="001B2CF3"/>
    <w:rsid w:val="001B4DA0"/>
    <w:rsid w:val="001B4F55"/>
    <w:rsid w:val="001C24DF"/>
    <w:rsid w:val="001C6353"/>
    <w:rsid w:val="001C69C0"/>
    <w:rsid w:val="001D2E61"/>
    <w:rsid w:val="001D5D63"/>
    <w:rsid w:val="001D60B8"/>
    <w:rsid w:val="001E0BB9"/>
    <w:rsid w:val="001E57FB"/>
    <w:rsid w:val="001F3702"/>
    <w:rsid w:val="001F58D9"/>
    <w:rsid w:val="002026AE"/>
    <w:rsid w:val="0020762C"/>
    <w:rsid w:val="002131D3"/>
    <w:rsid w:val="0021519F"/>
    <w:rsid w:val="00215F35"/>
    <w:rsid w:val="00230673"/>
    <w:rsid w:val="00232BA5"/>
    <w:rsid w:val="00235002"/>
    <w:rsid w:val="0023538C"/>
    <w:rsid w:val="002362A3"/>
    <w:rsid w:val="002418A9"/>
    <w:rsid w:val="00247B72"/>
    <w:rsid w:val="00254CF8"/>
    <w:rsid w:val="002553F3"/>
    <w:rsid w:val="00261CC1"/>
    <w:rsid w:val="00265073"/>
    <w:rsid w:val="002737F8"/>
    <w:rsid w:val="00274472"/>
    <w:rsid w:val="002809B3"/>
    <w:rsid w:val="0028487F"/>
    <w:rsid w:val="00284B1C"/>
    <w:rsid w:val="002862D0"/>
    <w:rsid w:val="00290156"/>
    <w:rsid w:val="00292376"/>
    <w:rsid w:val="00294901"/>
    <w:rsid w:val="00295668"/>
    <w:rsid w:val="002A0022"/>
    <w:rsid w:val="002A46D2"/>
    <w:rsid w:val="002A656D"/>
    <w:rsid w:val="002B3E83"/>
    <w:rsid w:val="002B4B2B"/>
    <w:rsid w:val="002B513A"/>
    <w:rsid w:val="002C09B4"/>
    <w:rsid w:val="002C0F9E"/>
    <w:rsid w:val="002C38B7"/>
    <w:rsid w:val="002C6B11"/>
    <w:rsid w:val="002C6DB4"/>
    <w:rsid w:val="002C7C61"/>
    <w:rsid w:val="002D0F54"/>
    <w:rsid w:val="002D24A4"/>
    <w:rsid w:val="002D3F4B"/>
    <w:rsid w:val="002D408F"/>
    <w:rsid w:val="002D6AF6"/>
    <w:rsid w:val="002E7BB5"/>
    <w:rsid w:val="002F1E09"/>
    <w:rsid w:val="002F44FC"/>
    <w:rsid w:val="00311748"/>
    <w:rsid w:val="003129FA"/>
    <w:rsid w:val="0032376C"/>
    <w:rsid w:val="00325138"/>
    <w:rsid w:val="0033006D"/>
    <w:rsid w:val="00330431"/>
    <w:rsid w:val="00332958"/>
    <w:rsid w:val="0034000F"/>
    <w:rsid w:val="00350F9A"/>
    <w:rsid w:val="0035124B"/>
    <w:rsid w:val="00351C02"/>
    <w:rsid w:val="00351E13"/>
    <w:rsid w:val="0035421E"/>
    <w:rsid w:val="00367561"/>
    <w:rsid w:val="00367E13"/>
    <w:rsid w:val="00373045"/>
    <w:rsid w:val="00373D2D"/>
    <w:rsid w:val="003800E1"/>
    <w:rsid w:val="00385186"/>
    <w:rsid w:val="003857EB"/>
    <w:rsid w:val="003878C0"/>
    <w:rsid w:val="0039285E"/>
    <w:rsid w:val="0039431B"/>
    <w:rsid w:val="003A1633"/>
    <w:rsid w:val="003A1688"/>
    <w:rsid w:val="003B15E0"/>
    <w:rsid w:val="003B4ED3"/>
    <w:rsid w:val="003B5391"/>
    <w:rsid w:val="003B670B"/>
    <w:rsid w:val="003C294E"/>
    <w:rsid w:val="003C3884"/>
    <w:rsid w:val="003C515A"/>
    <w:rsid w:val="003D2134"/>
    <w:rsid w:val="003D2AE3"/>
    <w:rsid w:val="003E647E"/>
    <w:rsid w:val="003F5B5A"/>
    <w:rsid w:val="003F716A"/>
    <w:rsid w:val="003F7D33"/>
    <w:rsid w:val="00401286"/>
    <w:rsid w:val="00402179"/>
    <w:rsid w:val="004129EA"/>
    <w:rsid w:val="0041712C"/>
    <w:rsid w:val="00430952"/>
    <w:rsid w:val="00430D1D"/>
    <w:rsid w:val="004418FF"/>
    <w:rsid w:val="00446D36"/>
    <w:rsid w:val="004511E7"/>
    <w:rsid w:val="00452DA7"/>
    <w:rsid w:val="00453896"/>
    <w:rsid w:val="00453A7F"/>
    <w:rsid w:val="004579EC"/>
    <w:rsid w:val="00462601"/>
    <w:rsid w:val="004628AA"/>
    <w:rsid w:val="00465270"/>
    <w:rsid w:val="00466D51"/>
    <w:rsid w:val="00466DED"/>
    <w:rsid w:val="00473331"/>
    <w:rsid w:val="00476455"/>
    <w:rsid w:val="00476489"/>
    <w:rsid w:val="00481FD6"/>
    <w:rsid w:val="00484603"/>
    <w:rsid w:val="00484FD9"/>
    <w:rsid w:val="00485C92"/>
    <w:rsid w:val="004909BE"/>
    <w:rsid w:val="00490B7B"/>
    <w:rsid w:val="0049288B"/>
    <w:rsid w:val="00494EE1"/>
    <w:rsid w:val="004A30A1"/>
    <w:rsid w:val="004A5900"/>
    <w:rsid w:val="004A59A9"/>
    <w:rsid w:val="004A606F"/>
    <w:rsid w:val="004B3218"/>
    <w:rsid w:val="004B46D5"/>
    <w:rsid w:val="004B7311"/>
    <w:rsid w:val="004C0AA6"/>
    <w:rsid w:val="004C2EFF"/>
    <w:rsid w:val="004C659C"/>
    <w:rsid w:val="004C7EC2"/>
    <w:rsid w:val="004D0A51"/>
    <w:rsid w:val="004D0A79"/>
    <w:rsid w:val="004D3DFA"/>
    <w:rsid w:val="004D71A5"/>
    <w:rsid w:val="004E3F8F"/>
    <w:rsid w:val="004E4C26"/>
    <w:rsid w:val="004E61BA"/>
    <w:rsid w:val="004F1CCA"/>
    <w:rsid w:val="004F4AD3"/>
    <w:rsid w:val="004F5B17"/>
    <w:rsid w:val="00504480"/>
    <w:rsid w:val="00510EC7"/>
    <w:rsid w:val="00512BAA"/>
    <w:rsid w:val="0051649F"/>
    <w:rsid w:val="0052070E"/>
    <w:rsid w:val="00523CB3"/>
    <w:rsid w:val="00530566"/>
    <w:rsid w:val="00534DC2"/>
    <w:rsid w:val="005356E5"/>
    <w:rsid w:val="00544475"/>
    <w:rsid w:val="0054583B"/>
    <w:rsid w:val="00545C0C"/>
    <w:rsid w:val="00552059"/>
    <w:rsid w:val="00554F64"/>
    <w:rsid w:val="0056273E"/>
    <w:rsid w:val="00562CA8"/>
    <w:rsid w:val="00562FA6"/>
    <w:rsid w:val="005646D8"/>
    <w:rsid w:val="005655A4"/>
    <w:rsid w:val="00570A51"/>
    <w:rsid w:val="005846E6"/>
    <w:rsid w:val="00585E97"/>
    <w:rsid w:val="00591A32"/>
    <w:rsid w:val="0059753C"/>
    <w:rsid w:val="005A3743"/>
    <w:rsid w:val="005B05BB"/>
    <w:rsid w:val="005B633C"/>
    <w:rsid w:val="005C0927"/>
    <w:rsid w:val="005C32F5"/>
    <w:rsid w:val="005C49E9"/>
    <w:rsid w:val="005C4C91"/>
    <w:rsid w:val="005C7DC2"/>
    <w:rsid w:val="005D20F0"/>
    <w:rsid w:val="005D2690"/>
    <w:rsid w:val="005D4937"/>
    <w:rsid w:val="005E04ED"/>
    <w:rsid w:val="005E570A"/>
    <w:rsid w:val="005F0A03"/>
    <w:rsid w:val="005F0F31"/>
    <w:rsid w:val="005F4567"/>
    <w:rsid w:val="005F64A4"/>
    <w:rsid w:val="006066B5"/>
    <w:rsid w:val="006077CE"/>
    <w:rsid w:val="00612DF1"/>
    <w:rsid w:val="0062074F"/>
    <w:rsid w:val="006226E9"/>
    <w:rsid w:val="00631381"/>
    <w:rsid w:val="00632A8E"/>
    <w:rsid w:val="00633F2C"/>
    <w:rsid w:val="006353D1"/>
    <w:rsid w:val="00636237"/>
    <w:rsid w:val="00636A5E"/>
    <w:rsid w:val="00636DEA"/>
    <w:rsid w:val="00640A67"/>
    <w:rsid w:val="006410A1"/>
    <w:rsid w:val="00642FB4"/>
    <w:rsid w:val="006457F2"/>
    <w:rsid w:val="00647E3E"/>
    <w:rsid w:val="00661A97"/>
    <w:rsid w:val="006626E2"/>
    <w:rsid w:val="00663AC0"/>
    <w:rsid w:val="00682575"/>
    <w:rsid w:val="00687134"/>
    <w:rsid w:val="00690692"/>
    <w:rsid w:val="0069092C"/>
    <w:rsid w:val="0069225D"/>
    <w:rsid w:val="00692915"/>
    <w:rsid w:val="0069558A"/>
    <w:rsid w:val="006A178B"/>
    <w:rsid w:val="006B0BEF"/>
    <w:rsid w:val="006B5280"/>
    <w:rsid w:val="006B6A1D"/>
    <w:rsid w:val="006C2F67"/>
    <w:rsid w:val="006C3D83"/>
    <w:rsid w:val="006D03C6"/>
    <w:rsid w:val="006D5809"/>
    <w:rsid w:val="006D63B2"/>
    <w:rsid w:val="006D6CAC"/>
    <w:rsid w:val="006F0A70"/>
    <w:rsid w:val="006F1BC7"/>
    <w:rsid w:val="006F1E2A"/>
    <w:rsid w:val="006F3400"/>
    <w:rsid w:val="006F3F32"/>
    <w:rsid w:val="006F42D7"/>
    <w:rsid w:val="006F6247"/>
    <w:rsid w:val="006F62E7"/>
    <w:rsid w:val="00701F51"/>
    <w:rsid w:val="007025B1"/>
    <w:rsid w:val="0070435D"/>
    <w:rsid w:val="00704B85"/>
    <w:rsid w:val="00707E1E"/>
    <w:rsid w:val="0071165C"/>
    <w:rsid w:val="00723055"/>
    <w:rsid w:val="00723B36"/>
    <w:rsid w:val="0072569D"/>
    <w:rsid w:val="007349FF"/>
    <w:rsid w:val="007366AD"/>
    <w:rsid w:val="00737B60"/>
    <w:rsid w:val="00747D48"/>
    <w:rsid w:val="0076612C"/>
    <w:rsid w:val="0076619D"/>
    <w:rsid w:val="0076660E"/>
    <w:rsid w:val="007678B9"/>
    <w:rsid w:val="00771153"/>
    <w:rsid w:val="007745C3"/>
    <w:rsid w:val="007831D0"/>
    <w:rsid w:val="00784CAB"/>
    <w:rsid w:val="007860BD"/>
    <w:rsid w:val="007866AE"/>
    <w:rsid w:val="007870F4"/>
    <w:rsid w:val="00791628"/>
    <w:rsid w:val="00795CEE"/>
    <w:rsid w:val="007A63A5"/>
    <w:rsid w:val="007A719B"/>
    <w:rsid w:val="007B1723"/>
    <w:rsid w:val="007B1B88"/>
    <w:rsid w:val="007B34ED"/>
    <w:rsid w:val="007B5664"/>
    <w:rsid w:val="007C4FBB"/>
    <w:rsid w:val="007D22E9"/>
    <w:rsid w:val="007D3042"/>
    <w:rsid w:val="007D4C4A"/>
    <w:rsid w:val="007E0A55"/>
    <w:rsid w:val="007E6324"/>
    <w:rsid w:val="007E6C43"/>
    <w:rsid w:val="007E6D6E"/>
    <w:rsid w:val="007E7502"/>
    <w:rsid w:val="007F2554"/>
    <w:rsid w:val="007F58C5"/>
    <w:rsid w:val="00803538"/>
    <w:rsid w:val="00805A2C"/>
    <w:rsid w:val="008076D5"/>
    <w:rsid w:val="00811051"/>
    <w:rsid w:val="008156FF"/>
    <w:rsid w:val="00826124"/>
    <w:rsid w:val="00831504"/>
    <w:rsid w:val="00836950"/>
    <w:rsid w:val="008374D6"/>
    <w:rsid w:val="00840412"/>
    <w:rsid w:val="0084285B"/>
    <w:rsid w:val="00854CBA"/>
    <w:rsid w:val="0085602C"/>
    <w:rsid w:val="00872589"/>
    <w:rsid w:val="00881CE4"/>
    <w:rsid w:val="00882A43"/>
    <w:rsid w:val="00883448"/>
    <w:rsid w:val="008861B6"/>
    <w:rsid w:val="00887F46"/>
    <w:rsid w:val="00890913"/>
    <w:rsid w:val="00896FB2"/>
    <w:rsid w:val="00897EB6"/>
    <w:rsid w:val="008A24CE"/>
    <w:rsid w:val="008A485D"/>
    <w:rsid w:val="008A5584"/>
    <w:rsid w:val="008A5D73"/>
    <w:rsid w:val="008B0858"/>
    <w:rsid w:val="008B4370"/>
    <w:rsid w:val="008C0140"/>
    <w:rsid w:val="008C0B51"/>
    <w:rsid w:val="008C1984"/>
    <w:rsid w:val="008C386C"/>
    <w:rsid w:val="008C5E5F"/>
    <w:rsid w:val="008D011E"/>
    <w:rsid w:val="008D0575"/>
    <w:rsid w:val="008D13F4"/>
    <w:rsid w:val="008D1841"/>
    <w:rsid w:val="008D1BD0"/>
    <w:rsid w:val="008E5D13"/>
    <w:rsid w:val="008E7470"/>
    <w:rsid w:val="008E7DF9"/>
    <w:rsid w:val="008F43E0"/>
    <w:rsid w:val="008F4B3F"/>
    <w:rsid w:val="00903B61"/>
    <w:rsid w:val="00910ABF"/>
    <w:rsid w:val="00912006"/>
    <w:rsid w:val="0091486B"/>
    <w:rsid w:val="00925A60"/>
    <w:rsid w:val="0092658F"/>
    <w:rsid w:val="00930494"/>
    <w:rsid w:val="0093365D"/>
    <w:rsid w:val="009414E7"/>
    <w:rsid w:val="00944F73"/>
    <w:rsid w:val="00955065"/>
    <w:rsid w:val="0095586A"/>
    <w:rsid w:val="009573DF"/>
    <w:rsid w:val="0096450E"/>
    <w:rsid w:val="00965BC8"/>
    <w:rsid w:val="00967861"/>
    <w:rsid w:val="0097214D"/>
    <w:rsid w:val="00973C85"/>
    <w:rsid w:val="00974FD3"/>
    <w:rsid w:val="0097756A"/>
    <w:rsid w:val="0098500B"/>
    <w:rsid w:val="00987438"/>
    <w:rsid w:val="0099012B"/>
    <w:rsid w:val="00990304"/>
    <w:rsid w:val="009917EB"/>
    <w:rsid w:val="00997BEF"/>
    <w:rsid w:val="009A09A3"/>
    <w:rsid w:val="009A15F6"/>
    <w:rsid w:val="009A3534"/>
    <w:rsid w:val="009A75D3"/>
    <w:rsid w:val="009B0C64"/>
    <w:rsid w:val="009B42CD"/>
    <w:rsid w:val="009C1433"/>
    <w:rsid w:val="009C620E"/>
    <w:rsid w:val="009C7A89"/>
    <w:rsid w:val="009D25DF"/>
    <w:rsid w:val="009D3D99"/>
    <w:rsid w:val="009E3CA6"/>
    <w:rsid w:val="009E4FDD"/>
    <w:rsid w:val="009E6409"/>
    <w:rsid w:val="009E6994"/>
    <w:rsid w:val="009F4F5B"/>
    <w:rsid w:val="00A025BF"/>
    <w:rsid w:val="00A07EC1"/>
    <w:rsid w:val="00A12683"/>
    <w:rsid w:val="00A13605"/>
    <w:rsid w:val="00A144F4"/>
    <w:rsid w:val="00A1625A"/>
    <w:rsid w:val="00A239CE"/>
    <w:rsid w:val="00A25659"/>
    <w:rsid w:val="00A27FF4"/>
    <w:rsid w:val="00A36DA4"/>
    <w:rsid w:val="00A40C7A"/>
    <w:rsid w:val="00A43540"/>
    <w:rsid w:val="00A52ECD"/>
    <w:rsid w:val="00A5419F"/>
    <w:rsid w:val="00A5459B"/>
    <w:rsid w:val="00A6077F"/>
    <w:rsid w:val="00A65A69"/>
    <w:rsid w:val="00A7036C"/>
    <w:rsid w:val="00A715C3"/>
    <w:rsid w:val="00A721A5"/>
    <w:rsid w:val="00A80687"/>
    <w:rsid w:val="00A83B63"/>
    <w:rsid w:val="00A878B4"/>
    <w:rsid w:val="00A90945"/>
    <w:rsid w:val="00A90E27"/>
    <w:rsid w:val="00A93AE0"/>
    <w:rsid w:val="00AA0976"/>
    <w:rsid w:val="00AC20B9"/>
    <w:rsid w:val="00AC6499"/>
    <w:rsid w:val="00AC67DD"/>
    <w:rsid w:val="00AD0568"/>
    <w:rsid w:val="00AD1D87"/>
    <w:rsid w:val="00AD52AA"/>
    <w:rsid w:val="00AD6FDE"/>
    <w:rsid w:val="00AE22D1"/>
    <w:rsid w:val="00AF0644"/>
    <w:rsid w:val="00AF1493"/>
    <w:rsid w:val="00AF1CBA"/>
    <w:rsid w:val="00AF2067"/>
    <w:rsid w:val="00AF7010"/>
    <w:rsid w:val="00AF75CD"/>
    <w:rsid w:val="00B00A49"/>
    <w:rsid w:val="00B0589B"/>
    <w:rsid w:val="00B061EA"/>
    <w:rsid w:val="00B06CBB"/>
    <w:rsid w:val="00B10168"/>
    <w:rsid w:val="00B1108D"/>
    <w:rsid w:val="00B11484"/>
    <w:rsid w:val="00B1550C"/>
    <w:rsid w:val="00B157E4"/>
    <w:rsid w:val="00B17EE0"/>
    <w:rsid w:val="00B224EF"/>
    <w:rsid w:val="00B237A1"/>
    <w:rsid w:val="00B316AE"/>
    <w:rsid w:val="00B33043"/>
    <w:rsid w:val="00B50324"/>
    <w:rsid w:val="00B50AFF"/>
    <w:rsid w:val="00B51E8D"/>
    <w:rsid w:val="00B65A26"/>
    <w:rsid w:val="00B71CC3"/>
    <w:rsid w:val="00B904F6"/>
    <w:rsid w:val="00B922DE"/>
    <w:rsid w:val="00B966D4"/>
    <w:rsid w:val="00BA188F"/>
    <w:rsid w:val="00BA503E"/>
    <w:rsid w:val="00BB3D94"/>
    <w:rsid w:val="00BB4951"/>
    <w:rsid w:val="00BC0E4C"/>
    <w:rsid w:val="00BC4146"/>
    <w:rsid w:val="00BC4FBE"/>
    <w:rsid w:val="00BC62E4"/>
    <w:rsid w:val="00BC7594"/>
    <w:rsid w:val="00BD2126"/>
    <w:rsid w:val="00BD4D09"/>
    <w:rsid w:val="00BE1400"/>
    <w:rsid w:val="00BE3EC2"/>
    <w:rsid w:val="00BE4D3E"/>
    <w:rsid w:val="00BF1CF8"/>
    <w:rsid w:val="00C00F2E"/>
    <w:rsid w:val="00C0193D"/>
    <w:rsid w:val="00C0773F"/>
    <w:rsid w:val="00C104C8"/>
    <w:rsid w:val="00C1187D"/>
    <w:rsid w:val="00C17361"/>
    <w:rsid w:val="00C21631"/>
    <w:rsid w:val="00C21E5E"/>
    <w:rsid w:val="00C22B57"/>
    <w:rsid w:val="00C30E60"/>
    <w:rsid w:val="00C31EE4"/>
    <w:rsid w:val="00C33379"/>
    <w:rsid w:val="00C443AE"/>
    <w:rsid w:val="00C448E3"/>
    <w:rsid w:val="00C467F1"/>
    <w:rsid w:val="00C50C6B"/>
    <w:rsid w:val="00C6146E"/>
    <w:rsid w:val="00C6177F"/>
    <w:rsid w:val="00C62639"/>
    <w:rsid w:val="00C637F6"/>
    <w:rsid w:val="00C67359"/>
    <w:rsid w:val="00C727B1"/>
    <w:rsid w:val="00C74500"/>
    <w:rsid w:val="00C74FF8"/>
    <w:rsid w:val="00C8252D"/>
    <w:rsid w:val="00C87649"/>
    <w:rsid w:val="00C931FC"/>
    <w:rsid w:val="00CA2FAC"/>
    <w:rsid w:val="00CA6C3A"/>
    <w:rsid w:val="00CB1ABC"/>
    <w:rsid w:val="00CB235B"/>
    <w:rsid w:val="00CB3122"/>
    <w:rsid w:val="00CB3D1F"/>
    <w:rsid w:val="00CC18D0"/>
    <w:rsid w:val="00CC1A2A"/>
    <w:rsid w:val="00CC65F0"/>
    <w:rsid w:val="00CD04AC"/>
    <w:rsid w:val="00CD0E76"/>
    <w:rsid w:val="00CD345E"/>
    <w:rsid w:val="00CD404F"/>
    <w:rsid w:val="00CD4F39"/>
    <w:rsid w:val="00CE1819"/>
    <w:rsid w:val="00CE294D"/>
    <w:rsid w:val="00CE3986"/>
    <w:rsid w:val="00CE3EB5"/>
    <w:rsid w:val="00CE57BD"/>
    <w:rsid w:val="00CE73FF"/>
    <w:rsid w:val="00D01508"/>
    <w:rsid w:val="00D03C39"/>
    <w:rsid w:val="00D03FEF"/>
    <w:rsid w:val="00D10B27"/>
    <w:rsid w:val="00D10BD3"/>
    <w:rsid w:val="00D10F29"/>
    <w:rsid w:val="00D13ED6"/>
    <w:rsid w:val="00D13F5C"/>
    <w:rsid w:val="00D17072"/>
    <w:rsid w:val="00D17F26"/>
    <w:rsid w:val="00D239D4"/>
    <w:rsid w:val="00D24603"/>
    <w:rsid w:val="00D27EAF"/>
    <w:rsid w:val="00D27FAE"/>
    <w:rsid w:val="00D333CA"/>
    <w:rsid w:val="00D34C72"/>
    <w:rsid w:val="00D35AC2"/>
    <w:rsid w:val="00D36A16"/>
    <w:rsid w:val="00D52523"/>
    <w:rsid w:val="00D527ED"/>
    <w:rsid w:val="00D52F4F"/>
    <w:rsid w:val="00D535F1"/>
    <w:rsid w:val="00D62047"/>
    <w:rsid w:val="00D65FF4"/>
    <w:rsid w:val="00D71126"/>
    <w:rsid w:val="00D7148E"/>
    <w:rsid w:val="00D72C3F"/>
    <w:rsid w:val="00D73018"/>
    <w:rsid w:val="00D73A91"/>
    <w:rsid w:val="00D770B7"/>
    <w:rsid w:val="00D85DDD"/>
    <w:rsid w:val="00D87DED"/>
    <w:rsid w:val="00D91518"/>
    <w:rsid w:val="00D927D2"/>
    <w:rsid w:val="00D928A5"/>
    <w:rsid w:val="00D95F38"/>
    <w:rsid w:val="00DA0F10"/>
    <w:rsid w:val="00DA2A8F"/>
    <w:rsid w:val="00DA44AB"/>
    <w:rsid w:val="00DB1056"/>
    <w:rsid w:val="00DC2E01"/>
    <w:rsid w:val="00DC5ED0"/>
    <w:rsid w:val="00DD2A31"/>
    <w:rsid w:val="00DE4349"/>
    <w:rsid w:val="00DE6DC0"/>
    <w:rsid w:val="00DE7A63"/>
    <w:rsid w:val="00DF1081"/>
    <w:rsid w:val="00DF5102"/>
    <w:rsid w:val="00DF79FC"/>
    <w:rsid w:val="00E0136D"/>
    <w:rsid w:val="00E02CA2"/>
    <w:rsid w:val="00E04E1A"/>
    <w:rsid w:val="00E06F1F"/>
    <w:rsid w:val="00E13C7E"/>
    <w:rsid w:val="00E14896"/>
    <w:rsid w:val="00E163A8"/>
    <w:rsid w:val="00E169A1"/>
    <w:rsid w:val="00E25579"/>
    <w:rsid w:val="00E25F72"/>
    <w:rsid w:val="00E27838"/>
    <w:rsid w:val="00E27E26"/>
    <w:rsid w:val="00E31EEB"/>
    <w:rsid w:val="00E34336"/>
    <w:rsid w:val="00E35904"/>
    <w:rsid w:val="00E35DCD"/>
    <w:rsid w:val="00E4058E"/>
    <w:rsid w:val="00E41A69"/>
    <w:rsid w:val="00E432E6"/>
    <w:rsid w:val="00E444B4"/>
    <w:rsid w:val="00E45BF1"/>
    <w:rsid w:val="00E46069"/>
    <w:rsid w:val="00E54057"/>
    <w:rsid w:val="00E6048D"/>
    <w:rsid w:val="00E606AC"/>
    <w:rsid w:val="00E60A2D"/>
    <w:rsid w:val="00E6152C"/>
    <w:rsid w:val="00E62318"/>
    <w:rsid w:val="00E67537"/>
    <w:rsid w:val="00E722D9"/>
    <w:rsid w:val="00E76271"/>
    <w:rsid w:val="00E76FC2"/>
    <w:rsid w:val="00E848E9"/>
    <w:rsid w:val="00E864A2"/>
    <w:rsid w:val="00E86F3E"/>
    <w:rsid w:val="00E90AE8"/>
    <w:rsid w:val="00E94189"/>
    <w:rsid w:val="00E9507F"/>
    <w:rsid w:val="00EA18B7"/>
    <w:rsid w:val="00EA64A1"/>
    <w:rsid w:val="00EB5D96"/>
    <w:rsid w:val="00EB6ED9"/>
    <w:rsid w:val="00EC33F4"/>
    <w:rsid w:val="00EC4F3C"/>
    <w:rsid w:val="00ED4028"/>
    <w:rsid w:val="00ED572E"/>
    <w:rsid w:val="00EE4355"/>
    <w:rsid w:val="00EF40BD"/>
    <w:rsid w:val="00EF5567"/>
    <w:rsid w:val="00EF5EC8"/>
    <w:rsid w:val="00F1142F"/>
    <w:rsid w:val="00F12661"/>
    <w:rsid w:val="00F142E5"/>
    <w:rsid w:val="00F16C4B"/>
    <w:rsid w:val="00F20AE9"/>
    <w:rsid w:val="00F22BD7"/>
    <w:rsid w:val="00F22E2E"/>
    <w:rsid w:val="00F25AE4"/>
    <w:rsid w:val="00F32F87"/>
    <w:rsid w:val="00F33D07"/>
    <w:rsid w:val="00F347BA"/>
    <w:rsid w:val="00F37CC6"/>
    <w:rsid w:val="00F40EDD"/>
    <w:rsid w:val="00F42303"/>
    <w:rsid w:val="00F45404"/>
    <w:rsid w:val="00F56620"/>
    <w:rsid w:val="00F630AB"/>
    <w:rsid w:val="00F63557"/>
    <w:rsid w:val="00F66C69"/>
    <w:rsid w:val="00F671F5"/>
    <w:rsid w:val="00F7346E"/>
    <w:rsid w:val="00F8492D"/>
    <w:rsid w:val="00F861F0"/>
    <w:rsid w:val="00F94D09"/>
    <w:rsid w:val="00F97CBD"/>
    <w:rsid w:val="00FA0829"/>
    <w:rsid w:val="00FA30AF"/>
    <w:rsid w:val="00FC36F6"/>
    <w:rsid w:val="00FE095B"/>
    <w:rsid w:val="00FE4E14"/>
    <w:rsid w:val="00FE521D"/>
    <w:rsid w:val="00FE61FF"/>
    <w:rsid w:val="00FF0D6E"/>
    <w:rsid w:val="00FF2032"/>
    <w:rsid w:val="00FF3C9E"/>
    <w:rsid w:val="00FF3F8F"/>
    <w:rsid w:val="00FF5319"/>
    <w:rsid w:val="00FF5A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A52CB"/>
  <w15:docId w15:val="{6D6FBC70-0B26-412D-B8DB-87F287EC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0304"/>
    <w:pPr>
      <w:suppressAutoHyphens/>
    </w:pPr>
    <w:rPr>
      <w:rFonts w:ascii="Arial" w:hAnsi="Arial" w:cs="Arial"/>
      <w:sz w:val="24"/>
      <w:szCs w:val="24"/>
      <w:lang w:eastAsia="zh-CN"/>
    </w:rPr>
  </w:style>
  <w:style w:type="paragraph" w:styleId="1">
    <w:name w:val="heading 1"/>
    <w:basedOn w:val="a"/>
    <w:next w:val="a"/>
    <w:link w:val="10"/>
    <w:qFormat/>
    <w:rsid w:val="00990304"/>
    <w:pPr>
      <w:keepNext/>
      <w:numPr>
        <w:numId w:val="1"/>
      </w:numPr>
      <w:ind w:left="0" w:firstLine="360"/>
      <w:jc w:val="center"/>
      <w:outlineLvl w:val="0"/>
    </w:pPr>
    <w:rPr>
      <w:b/>
      <w:sz w:val="20"/>
      <w:szCs w:val="20"/>
      <w:lang w:val="uk-UA"/>
    </w:rPr>
  </w:style>
  <w:style w:type="paragraph" w:styleId="2">
    <w:name w:val="heading 2"/>
    <w:basedOn w:val="a"/>
    <w:next w:val="a"/>
    <w:link w:val="20"/>
    <w:qFormat/>
    <w:rsid w:val="00990304"/>
    <w:pPr>
      <w:keepNext/>
      <w:numPr>
        <w:ilvl w:val="1"/>
        <w:numId w:val="1"/>
      </w:numPr>
      <w:ind w:left="0" w:firstLine="720"/>
      <w:jc w:val="center"/>
      <w:outlineLvl w:val="1"/>
    </w:pPr>
    <w:rPr>
      <w:b/>
      <w:sz w:val="20"/>
      <w:szCs w:val="20"/>
      <w:lang w:val="uk-UA"/>
    </w:rPr>
  </w:style>
  <w:style w:type="paragraph" w:styleId="3">
    <w:name w:val="heading 3"/>
    <w:basedOn w:val="a"/>
    <w:next w:val="a"/>
    <w:link w:val="30"/>
    <w:qFormat/>
    <w:rsid w:val="00990304"/>
    <w:pPr>
      <w:keepNext/>
      <w:numPr>
        <w:ilvl w:val="2"/>
        <w:numId w:val="1"/>
      </w:numPr>
      <w:ind w:left="360" w:firstLine="195"/>
      <w:jc w:val="center"/>
      <w:outlineLvl w:val="2"/>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990304"/>
    <w:rPr>
      <w:rFonts w:ascii="Arial" w:hAnsi="Arial" w:cs="Arial"/>
      <w:b/>
      <w:lang w:val="uk-UA" w:eastAsia="zh-CN" w:bidi="ar-SA"/>
    </w:rPr>
  </w:style>
  <w:style w:type="character" w:customStyle="1" w:styleId="20">
    <w:name w:val="Заголовок 2 Знак"/>
    <w:basedOn w:val="a0"/>
    <w:link w:val="2"/>
    <w:semiHidden/>
    <w:locked/>
    <w:rsid w:val="00990304"/>
    <w:rPr>
      <w:rFonts w:ascii="Arial" w:hAnsi="Arial" w:cs="Arial"/>
      <w:b/>
      <w:lang w:val="uk-UA" w:eastAsia="zh-CN" w:bidi="ar-SA"/>
    </w:rPr>
  </w:style>
  <w:style w:type="character" w:customStyle="1" w:styleId="30">
    <w:name w:val="Заголовок 3 Знак"/>
    <w:basedOn w:val="a0"/>
    <w:link w:val="3"/>
    <w:semiHidden/>
    <w:locked/>
    <w:rsid w:val="00990304"/>
    <w:rPr>
      <w:rFonts w:ascii="Arial" w:hAnsi="Arial" w:cs="Arial"/>
      <w:b/>
      <w:lang w:val="uk-UA" w:eastAsia="zh-CN" w:bidi="ar-SA"/>
    </w:rPr>
  </w:style>
  <w:style w:type="character" w:styleId="a3">
    <w:name w:val="page number"/>
    <w:basedOn w:val="a0"/>
    <w:rsid w:val="00990304"/>
    <w:rPr>
      <w:rFonts w:cs="Times New Roman"/>
    </w:rPr>
  </w:style>
  <w:style w:type="paragraph" w:customStyle="1" w:styleId="31">
    <w:name w:val="Основной текст с отступом 31"/>
    <w:basedOn w:val="a"/>
    <w:rsid w:val="00990304"/>
    <w:pPr>
      <w:ind w:firstLine="900"/>
      <w:jc w:val="both"/>
    </w:pPr>
    <w:rPr>
      <w:i/>
      <w:iCs/>
      <w:sz w:val="20"/>
      <w:szCs w:val="20"/>
      <w:lang w:val="uk-UA"/>
    </w:rPr>
  </w:style>
  <w:style w:type="paragraph" w:styleId="a4">
    <w:name w:val="footer"/>
    <w:basedOn w:val="a"/>
    <w:link w:val="a5"/>
    <w:rsid w:val="00990304"/>
    <w:pPr>
      <w:tabs>
        <w:tab w:val="center" w:pos="4677"/>
        <w:tab w:val="right" w:pos="9355"/>
      </w:tabs>
    </w:pPr>
  </w:style>
  <w:style w:type="character" w:customStyle="1" w:styleId="a5">
    <w:name w:val="Нижний колонтитул Знак"/>
    <w:basedOn w:val="a0"/>
    <w:link w:val="a4"/>
    <w:semiHidden/>
    <w:locked/>
    <w:rsid w:val="00990304"/>
    <w:rPr>
      <w:rFonts w:ascii="Arial" w:hAnsi="Arial" w:cs="Arial"/>
      <w:sz w:val="24"/>
      <w:szCs w:val="24"/>
      <w:lang w:val="ru-RU" w:eastAsia="zh-CN" w:bidi="ar-SA"/>
    </w:rPr>
  </w:style>
  <w:style w:type="character" w:styleId="a6">
    <w:name w:val="Hyperlink"/>
    <w:basedOn w:val="a0"/>
    <w:rsid w:val="00990304"/>
    <w:rPr>
      <w:rFonts w:cs="Times New Roman"/>
      <w:color w:val="0000FF"/>
      <w:u w:val="single"/>
    </w:rPr>
  </w:style>
  <w:style w:type="paragraph" w:customStyle="1" w:styleId="DOC">
    <w:name w:val="DOC"/>
    <w:basedOn w:val="a"/>
    <w:qFormat/>
    <w:rsid w:val="00990304"/>
    <w:pPr>
      <w:suppressAutoHyphens w:val="0"/>
      <w:spacing w:after="120"/>
      <w:ind w:firstLine="851"/>
      <w:jc w:val="both"/>
    </w:pPr>
    <w:rPr>
      <w:rFonts w:ascii="Times New Roman" w:hAnsi="Times New Roman" w:cs="Times New Roman"/>
      <w:bCs/>
      <w:color w:val="000000"/>
      <w:szCs w:val="22"/>
      <w:lang w:val="uk-UA" w:eastAsia="ru-RU"/>
    </w:rPr>
  </w:style>
  <w:style w:type="paragraph" w:customStyle="1" w:styleId="Style9">
    <w:name w:val="Style9"/>
    <w:basedOn w:val="a"/>
    <w:rsid w:val="00990304"/>
    <w:pPr>
      <w:widowControl w:val="0"/>
      <w:suppressAutoHyphens w:val="0"/>
      <w:autoSpaceDE w:val="0"/>
      <w:autoSpaceDN w:val="0"/>
      <w:adjustRightInd w:val="0"/>
      <w:spacing w:line="240" w:lineRule="exact"/>
      <w:jc w:val="both"/>
    </w:pPr>
    <w:rPr>
      <w:lang w:val="uk-UA" w:eastAsia="uk-UA"/>
    </w:rPr>
  </w:style>
  <w:style w:type="paragraph" w:customStyle="1" w:styleId="Style21">
    <w:name w:val="Style21"/>
    <w:basedOn w:val="a"/>
    <w:rsid w:val="00990304"/>
    <w:pPr>
      <w:widowControl w:val="0"/>
      <w:suppressAutoHyphens w:val="0"/>
      <w:autoSpaceDE w:val="0"/>
      <w:autoSpaceDN w:val="0"/>
      <w:adjustRightInd w:val="0"/>
    </w:pPr>
    <w:rPr>
      <w:lang w:val="uk-UA" w:eastAsia="uk-UA"/>
    </w:rPr>
  </w:style>
  <w:style w:type="character" w:customStyle="1" w:styleId="FontStyle34">
    <w:name w:val="Font Style34"/>
    <w:rsid w:val="00990304"/>
    <w:rPr>
      <w:rFonts w:ascii="Arial" w:hAnsi="Arial"/>
      <w:sz w:val="18"/>
    </w:rPr>
  </w:style>
  <w:style w:type="character" w:customStyle="1" w:styleId="21">
    <w:name w:val="Основной текст 2 Знак"/>
    <w:link w:val="22"/>
    <w:locked/>
    <w:rsid w:val="008B4370"/>
    <w:rPr>
      <w:rFonts w:ascii="Arial" w:hAnsi="Arial" w:cs="Arial"/>
      <w:sz w:val="24"/>
      <w:szCs w:val="24"/>
      <w:lang w:val="ru-RU" w:eastAsia="zh-CN" w:bidi="ar-SA"/>
    </w:rPr>
  </w:style>
  <w:style w:type="paragraph" w:styleId="22">
    <w:name w:val="Body Text 2"/>
    <w:basedOn w:val="a"/>
    <w:link w:val="21"/>
    <w:rsid w:val="008B4370"/>
    <w:pPr>
      <w:spacing w:after="120" w:line="480" w:lineRule="auto"/>
    </w:pPr>
  </w:style>
  <w:style w:type="paragraph" w:styleId="HTML">
    <w:name w:val="HTML Preformatted"/>
    <w:basedOn w:val="a"/>
    <w:link w:val="HTML0"/>
    <w:uiPriority w:val="99"/>
    <w:unhideWhenUsed/>
    <w:rsid w:val="00FE0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0">
    <w:name w:val="Стандартный HTML Знак"/>
    <w:basedOn w:val="a0"/>
    <w:link w:val="HTML"/>
    <w:uiPriority w:val="99"/>
    <w:rsid w:val="00FE095B"/>
    <w:rPr>
      <w:rFonts w:ascii="Courier New" w:hAnsi="Courier New"/>
    </w:rPr>
  </w:style>
  <w:style w:type="character" w:styleId="a7">
    <w:name w:val="FollowedHyperlink"/>
    <w:basedOn w:val="a0"/>
    <w:rsid w:val="00F66C69"/>
    <w:rPr>
      <w:color w:val="800080" w:themeColor="followedHyperlink"/>
      <w:u w:val="single"/>
    </w:rPr>
  </w:style>
  <w:style w:type="paragraph" w:styleId="a8">
    <w:name w:val="Balloon Text"/>
    <w:basedOn w:val="a"/>
    <w:link w:val="a9"/>
    <w:rsid w:val="00504480"/>
    <w:rPr>
      <w:rFonts w:ascii="Tahoma" w:hAnsi="Tahoma" w:cs="Tahoma"/>
      <w:sz w:val="16"/>
      <w:szCs w:val="16"/>
    </w:rPr>
  </w:style>
  <w:style w:type="character" w:customStyle="1" w:styleId="a9">
    <w:name w:val="Текст выноски Знак"/>
    <w:basedOn w:val="a0"/>
    <w:link w:val="a8"/>
    <w:rsid w:val="00504480"/>
    <w:rPr>
      <w:rFonts w:ascii="Tahoma" w:hAnsi="Tahoma" w:cs="Tahoma"/>
      <w:sz w:val="16"/>
      <w:szCs w:val="16"/>
      <w:lang w:eastAsia="zh-CN"/>
    </w:rPr>
  </w:style>
  <w:style w:type="character" w:customStyle="1" w:styleId="RGC-">
    <w:name w:val="RGC-Текст Знак"/>
    <w:link w:val="RGC-0"/>
    <w:semiHidden/>
    <w:locked/>
    <w:rsid w:val="00B00A49"/>
    <w:rPr>
      <w:rFonts w:ascii="Arial Narrow" w:hAnsi="Arial Narrow"/>
      <w:sz w:val="15"/>
      <w:szCs w:val="16"/>
    </w:rPr>
  </w:style>
  <w:style w:type="paragraph" w:customStyle="1" w:styleId="RGC-0">
    <w:name w:val="RGC-Текст"/>
    <w:basedOn w:val="aa"/>
    <w:link w:val="RGC-"/>
    <w:semiHidden/>
    <w:qFormat/>
    <w:rsid w:val="00B00A49"/>
    <w:pPr>
      <w:suppressAutoHyphens w:val="0"/>
      <w:spacing w:before="100" w:beforeAutospacing="1" w:after="100" w:afterAutospacing="1"/>
    </w:pPr>
    <w:rPr>
      <w:rFonts w:ascii="Arial Narrow" w:hAnsi="Arial Narrow"/>
      <w:sz w:val="15"/>
      <w:szCs w:val="16"/>
      <w:lang w:eastAsia="ru-RU"/>
    </w:rPr>
  </w:style>
  <w:style w:type="paragraph" w:styleId="aa">
    <w:name w:val="Normal (Web)"/>
    <w:basedOn w:val="a"/>
    <w:semiHidden/>
    <w:unhideWhenUsed/>
    <w:rsid w:val="00B00A49"/>
    <w:rPr>
      <w:rFonts w:ascii="Times New Roman" w:hAnsi="Times New Roman" w:cs="Times New Roman"/>
    </w:rPr>
  </w:style>
  <w:style w:type="paragraph" w:styleId="ab">
    <w:name w:val="List Paragraph"/>
    <w:basedOn w:val="a"/>
    <w:uiPriority w:val="34"/>
    <w:qFormat/>
    <w:rsid w:val="005846E6"/>
    <w:pPr>
      <w:ind w:left="720"/>
      <w:contextualSpacing/>
    </w:pPr>
  </w:style>
  <w:style w:type="character" w:styleId="ac">
    <w:name w:val="annotation reference"/>
    <w:basedOn w:val="a0"/>
    <w:semiHidden/>
    <w:unhideWhenUsed/>
    <w:rsid w:val="0095586A"/>
    <w:rPr>
      <w:sz w:val="16"/>
      <w:szCs w:val="16"/>
    </w:rPr>
  </w:style>
  <w:style w:type="paragraph" w:styleId="ad">
    <w:name w:val="annotation text"/>
    <w:basedOn w:val="a"/>
    <w:link w:val="ae"/>
    <w:semiHidden/>
    <w:unhideWhenUsed/>
    <w:rsid w:val="0095586A"/>
    <w:rPr>
      <w:sz w:val="20"/>
      <w:szCs w:val="20"/>
    </w:rPr>
  </w:style>
  <w:style w:type="character" w:customStyle="1" w:styleId="ae">
    <w:name w:val="Текст примечания Знак"/>
    <w:basedOn w:val="a0"/>
    <w:link w:val="ad"/>
    <w:semiHidden/>
    <w:rsid w:val="0095586A"/>
    <w:rPr>
      <w:rFonts w:ascii="Arial" w:hAnsi="Arial" w:cs="Arial"/>
      <w:lang w:eastAsia="zh-CN"/>
    </w:rPr>
  </w:style>
  <w:style w:type="paragraph" w:styleId="af">
    <w:name w:val="annotation subject"/>
    <w:basedOn w:val="ad"/>
    <w:next w:val="ad"/>
    <w:link w:val="af0"/>
    <w:semiHidden/>
    <w:unhideWhenUsed/>
    <w:rsid w:val="0095586A"/>
    <w:rPr>
      <w:b/>
      <w:bCs/>
    </w:rPr>
  </w:style>
  <w:style w:type="character" w:customStyle="1" w:styleId="af0">
    <w:name w:val="Тема примечания Знак"/>
    <w:basedOn w:val="ae"/>
    <w:link w:val="af"/>
    <w:semiHidden/>
    <w:rsid w:val="0095586A"/>
    <w:rPr>
      <w:rFonts w:ascii="Arial" w:hAnsi="Arial" w:cs="Arial"/>
      <w:b/>
      <w:bCs/>
      <w:lang w:eastAsia="zh-CN"/>
    </w:rPr>
  </w:style>
  <w:style w:type="paragraph" w:customStyle="1" w:styleId="11">
    <w:name w:val="Обычный1"/>
    <w:link w:val="Normal"/>
    <w:qFormat/>
    <w:rsid w:val="00187CFF"/>
    <w:rPr>
      <w:snapToGrid w:val="0"/>
    </w:rPr>
  </w:style>
  <w:style w:type="character" w:customStyle="1" w:styleId="Normal">
    <w:name w:val="Normal Знак"/>
    <w:link w:val="11"/>
    <w:rsid w:val="00187CFF"/>
    <w:rPr>
      <w:snapToGrid w:val="0"/>
    </w:rPr>
  </w:style>
  <w:style w:type="character" w:customStyle="1" w:styleId="12">
    <w:name w:val="Неразрешенное упоминание1"/>
    <w:basedOn w:val="a0"/>
    <w:uiPriority w:val="99"/>
    <w:semiHidden/>
    <w:unhideWhenUsed/>
    <w:rsid w:val="00401286"/>
    <w:rPr>
      <w:color w:val="605E5C"/>
      <w:shd w:val="clear" w:color="auto" w:fill="E1DFDD"/>
    </w:rPr>
  </w:style>
  <w:style w:type="paragraph" w:customStyle="1" w:styleId="af1">
    <w:name w:val="Базовый"/>
    <w:rsid w:val="00292376"/>
    <w:pPr>
      <w:tabs>
        <w:tab w:val="left" w:pos="708"/>
      </w:tabs>
      <w:suppressAutoHyphens/>
      <w:spacing w:after="200" w:line="276" w:lineRule="auto"/>
    </w:pPr>
    <w:rPr>
      <w:rFonts w:ascii="Calibri" w:eastAsia="Tahoma" w:hAnsi="Calibri" w:cs="Calibri"/>
      <w:sz w:val="28"/>
      <w:szCs w:val="28"/>
      <w:lang w:val="uk-UA" w:eastAsia="en-US"/>
    </w:rPr>
  </w:style>
  <w:style w:type="paragraph" w:customStyle="1" w:styleId="32">
    <w:name w:val="Ïîäçàã3"/>
    <w:basedOn w:val="a"/>
    <w:rsid w:val="007E0A55"/>
    <w:pPr>
      <w:widowControl w:val="0"/>
      <w:suppressAutoHyphens w:val="0"/>
      <w:spacing w:before="113" w:after="57" w:line="210" w:lineRule="atLeast"/>
      <w:jc w:val="center"/>
    </w:pPr>
    <w:rPr>
      <w:rFonts w:ascii="Times New Roman" w:hAnsi="Times New Roman" w:cs="Times New Roman"/>
      <w:b/>
      <w:sz w:val="20"/>
      <w:szCs w:val="20"/>
      <w:lang w:val="en-US" w:eastAsia="ru-RU"/>
    </w:rPr>
  </w:style>
  <w:style w:type="paragraph" w:styleId="af2">
    <w:name w:val="header"/>
    <w:basedOn w:val="a"/>
    <w:link w:val="af3"/>
    <w:unhideWhenUsed/>
    <w:rsid w:val="004579EC"/>
    <w:pPr>
      <w:tabs>
        <w:tab w:val="center" w:pos="4677"/>
        <w:tab w:val="right" w:pos="9355"/>
      </w:tabs>
    </w:pPr>
  </w:style>
  <w:style w:type="character" w:customStyle="1" w:styleId="af3">
    <w:name w:val="Верхний колонтитул Знак"/>
    <w:basedOn w:val="a0"/>
    <w:link w:val="af2"/>
    <w:rsid w:val="004579EC"/>
    <w:rPr>
      <w:rFonts w:ascii="Arial" w:hAnsi="Arial" w:cs="Arial"/>
      <w:sz w:val="24"/>
      <w:szCs w:val="24"/>
      <w:lang w:eastAsia="zh-CN"/>
    </w:rPr>
  </w:style>
  <w:style w:type="character" w:styleId="af4">
    <w:name w:val="Unresolved Mention"/>
    <w:basedOn w:val="a0"/>
    <w:uiPriority w:val="99"/>
    <w:semiHidden/>
    <w:unhideWhenUsed/>
    <w:rsid w:val="0091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38764">
      <w:bodyDiv w:val="1"/>
      <w:marLeft w:val="0"/>
      <w:marRight w:val="0"/>
      <w:marTop w:val="0"/>
      <w:marBottom w:val="0"/>
      <w:divBdr>
        <w:top w:val="none" w:sz="0" w:space="0" w:color="auto"/>
        <w:left w:val="none" w:sz="0" w:space="0" w:color="auto"/>
        <w:bottom w:val="none" w:sz="0" w:space="0" w:color="auto"/>
        <w:right w:val="none" w:sz="0" w:space="0" w:color="auto"/>
      </w:divBdr>
    </w:div>
    <w:div w:id="493841954">
      <w:bodyDiv w:val="1"/>
      <w:marLeft w:val="0"/>
      <w:marRight w:val="0"/>
      <w:marTop w:val="0"/>
      <w:marBottom w:val="0"/>
      <w:divBdr>
        <w:top w:val="none" w:sz="0" w:space="0" w:color="auto"/>
        <w:left w:val="none" w:sz="0" w:space="0" w:color="auto"/>
        <w:bottom w:val="none" w:sz="0" w:space="0" w:color="auto"/>
        <w:right w:val="none" w:sz="0" w:space="0" w:color="auto"/>
      </w:divBdr>
    </w:div>
    <w:div w:id="505946600">
      <w:bodyDiv w:val="1"/>
      <w:marLeft w:val="0"/>
      <w:marRight w:val="0"/>
      <w:marTop w:val="0"/>
      <w:marBottom w:val="0"/>
      <w:divBdr>
        <w:top w:val="none" w:sz="0" w:space="0" w:color="auto"/>
        <w:left w:val="none" w:sz="0" w:space="0" w:color="auto"/>
        <w:bottom w:val="none" w:sz="0" w:space="0" w:color="auto"/>
        <w:right w:val="none" w:sz="0" w:space="0" w:color="auto"/>
      </w:divBdr>
    </w:div>
    <w:div w:id="903485895">
      <w:bodyDiv w:val="1"/>
      <w:marLeft w:val="0"/>
      <w:marRight w:val="0"/>
      <w:marTop w:val="0"/>
      <w:marBottom w:val="0"/>
      <w:divBdr>
        <w:top w:val="none" w:sz="0" w:space="0" w:color="auto"/>
        <w:left w:val="none" w:sz="0" w:space="0" w:color="auto"/>
        <w:bottom w:val="none" w:sz="0" w:space="0" w:color="auto"/>
        <w:right w:val="none" w:sz="0" w:space="0" w:color="auto"/>
      </w:divBdr>
    </w:div>
    <w:div w:id="1255285690">
      <w:bodyDiv w:val="1"/>
      <w:marLeft w:val="0"/>
      <w:marRight w:val="0"/>
      <w:marTop w:val="0"/>
      <w:marBottom w:val="0"/>
      <w:divBdr>
        <w:top w:val="none" w:sz="0" w:space="0" w:color="auto"/>
        <w:left w:val="none" w:sz="0" w:space="0" w:color="auto"/>
        <w:bottom w:val="none" w:sz="0" w:space="0" w:color="auto"/>
        <w:right w:val="none" w:sz="0" w:space="0" w:color="auto"/>
      </w:divBdr>
    </w:div>
    <w:div w:id="1875148788">
      <w:bodyDiv w:val="1"/>
      <w:marLeft w:val="0"/>
      <w:marRight w:val="0"/>
      <w:marTop w:val="0"/>
      <w:marBottom w:val="0"/>
      <w:divBdr>
        <w:top w:val="none" w:sz="0" w:space="0" w:color="auto"/>
        <w:left w:val="none" w:sz="0" w:space="0" w:color="auto"/>
        <w:bottom w:val="none" w:sz="0" w:space="0" w:color="auto"/>
        <w:right w:val="none" w:sz="0" w:space="0" w:color="auto"/>
      </w:divBdr>
    </w:div>
    <w:div w:id="213381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chasno.u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chasno.u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chasno.u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4727973B4F274989EC83637997AD5A" ma:contentTypeVersion="15" ma:contentTypeDescription="Create a new document." ma:contentTypeScope="" ma:versionID="dbcb64b461d52b5c50e0fa0c66628b1f">
  <xsd:schema xmlns:xsd="http://www.w3.org/2001/XMLSchema" xmlns:xs="http://www.w3.org/2001/XMLSchema" xmlns:p="http://schemas.microsoft.com/office/2006/metadata/properties" xmlns:ns2="9ea95643-94fd-4e89-a47f-1fe9a75958e6" xmlns:ns3="7091b79f-d004-4b79-b84c-f78779e20e68" targetNamespace="http://schemas.microsoft.com/office/2006/metadata/properties" ma:root="true" ma:fieldsID="06a1ad1257a944fac51d421e9f929861" ns2:_="" ns3:_="">
    <xsd:import namespace="9ea95643-94fd-4e89-a47f-1fe9a75958e6"/>
    <xsd:import namespace="7091b79f-d004-4b79-b84c-f78779e20e6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95643-94fd-4e89-a47f-1fe9a7595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c74f27-b935-4b47-8dde-ee500932f80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91b79f-d004-4b79-b84c-f78779e20e6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4cdac37-bd6b-4b86-8e87-a8453d5c6bef}" ma:internalName="TaxCatchAll" ma:showField="CatchAllData" ma:web="7091b79f-d004-4b79-b84c-f78779e20e6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a95643-94fd-4e89-a47f-1fe9a75958e6">
      <Terms xmlns="http://schemas.microsoft.com/office/infopath/2007/PartnerControls"/>
    </lcf76f155ced4ddcb4097134ff3c332f>
    <TaxCatchAll xmlns="7091b79f-d004-4b79-b84c-f78779e20e68" xsi:nil="true"/>
  </documentManagement>
</p:properties>
</file>

<file path=customXml/itemProps1.xml><?xml version="1.0" encoding="utf-8"?>
<ds:datastoreItem xmlns:ds="http://schemas.openxmlformats.org/officeDocument/2006/customXml" ds:itemID="{F4013717-D133-40E1-A397-9B41E4EAF516}">
  <ds:schemaRefs>
    <ds:schemaRef ds:uri="http://schemas.microsoft.com/sharepoint/v3/contenttype/forms"/>
  </ds:schemaRefs>
</ds:datastoreItem>
</file>

<file path=customXml/itemProps2.xml><?xml version="1.0" encoding="utf-8"?>
<ds:datastoreItem xmlns:ds="http://schemas.openxmlformats.org/officeDocument/2006/customXml" ds:itemID="{2C450E63-05F1-4386-B41D-5E0FFDB24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95643-94fd-4e89-a47f-1fe9a75958e6"/>
    <ds:schemaRef ds:uri="7091b79f-d004-4b79-b84c-f78779e20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265B1-0651-415E-960D-F3D57E095F95}">
  <ds:schemaRefs>
    <ds:schemaRef ds:uri="http://schemas.openxmlformats.org/officeDocument/2006/bibliography"/>
  </ds:schemaRefs>
</ds:datastoreItem>
</file>

<file path=customXml/itemProps4.xml><?xml version="1.0" encoding="utf-8"?>
<ds:datastoreItem xmlns:ds="http://schemas.openxmlformats.org/officeDocument/2006/customXml" ds:itemID="{DD9D2C84-8672-44F4-9CD6-B60B08CD3ECF}">
  <ds:schemaRefs>
    <ds:schemaRef ds:uri="http://schemas.microsoft.com/office/2006/metadata/properties"/>
    <ds:schemaRef ds:uri="http://schemas.microsoft.com/office/infopath/2007/PartnerControls"/>
    <ds:schemaRef ds:uri="9ea95643-94fd-4e89-a47f-1fe9a75958e6"/>
    <ds:schemaRef ds:uri="7091b79f-d004-4b79-b84c-f78779e20e68"/>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5329</Words>
  <Characters>30377</Characters>
  <Application>Microsoft Office Word</Application>
  <DocSecurity>0</DocSecurity>
  <Lines>253</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NhT</Company>
  <LinksUpToDate>false</LinksUpToDate>
  <CharactersWithSpaces>35635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dc:creator>
  <cp:lastModifiedBy>Кристина Ян</cp:lastModifiedBy>
  <cp:revision>65</cp:revision>
  <cp:lastPrinted>2022-08-09T05:11:00Z</cp:lastPrinted>
  <dcterms:created xsi:type="dcterms:W3CDTF">2023-02-13T12:05:00Z</dcterms:created>
  <dcterms:modified xsi:type="dcterms:W3CDTF">2025-01-17T10:37:00Z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0x0101007E4727973B4F274989EC83637997AD5A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